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2D" w:rsidRPr="00D3212D" w:rsidRDefault="00D3212D" w:rsidP="00D321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321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Указ Президента Российской Федерации от 02.10.1992 г. № 1157</w:t>
      </w:r>
    </w:p>
    <w:p w:rsidR="00D3212D" w:rsidRPr="00D3212D" w:rsidRDefault="00D3212D" w:rsidP="00D32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12D">
        <w:rPr>
          <w:rFonts w:ascii="Times New Roman" w:eastAsia="Times New Roman" w:hAnsi="Times New Roman" w:cs="Times New Roman"/>
          <w:sz w:val="24"/>
          <w:szCs w:val="24"/>
        </w:rPr>
        <w:t>О дополнительных мерах государственной поддержки инвалидов</w:t>
      </w:r>
    </w:p>
    <w:p w:rsidR="00D3212D" w:rsidRPr="00D3212D" w:rsidRDefault="00D3212D" w:rsidP="00D32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proofErr w:type="spellStart"/>
        <w:r w:rsidRPr="00D321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pravo.gov.ru</w:t>
        </w:r>
        <w:proofErr w:type="spellEnd"/>
      </w:hyperlink>
      <w:r w:rsidRPr="00D32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                         У К А </w:t>
      </w: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З</w:t>
      </w:r>
      <w:proofErr w:type="gramEnd"/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             ПРЕЗИДЕНТА РОССИЙСКОЙ ФЕДЕРАЦИИ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О дополнительных мерах государственной поддержки инвалидов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(В редакции указов Президента Российской Федерации</w:t>
      </w:r>
      <w:proofErr w:type="gramEnd"/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     от 09.09.99 г. N 1186; от 24.09.2007 г. N 1216;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                 от 01.07.2014 г. N 483)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В целях   усиления   государственной   поддержки  инвалидов  </w:t>
      </w: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условиях</w:t>
      </w:r>
      <w:proofErr w:type="gramEnd"/>
      <w:r w:rsidRPr="00D3212D">
        <w:rPr>
          <w:rFonts w:ascii="Courier New" w:eastAsia="Times New Roman" w:hAnsi="Courier New" w:cs="Courier New"/>
          <w:sz w:val="20"/>
          <w:szCs w:val="20"/>
        </w:rPr>
        <w:t xml:space="preserve"> перехода к рыночным отношениям и  повышения  роли  органов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исполнительной      власти      в    решении    проблем   инвалидов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п</w:t>
      </w:r>
      <w:proofErr w:type="spellEnd"/>
      <w:proofErr w:type="gramEnd"/>
      <w:r w:rsidRPr="00D3212D">
        <w:rPr>
          <w:rFonts w:ascii="Courier New" w:eastAsia="Times New Roman" w:hAnsi="Courier New" w:cs="Courier New"/>
          <w:sz w:val="20"/>
          <w:szCs w:val="20"/>
        </w:rPr>
        <w:t xml:space="preserve"> о с т а </w:t>
      </w:r>
      <w:proofErr w:type="spellStart"/>
      <w:r w:rsidRPr="00D3212D">
        <w:rPr>
          <w:rFonts w:ascii="Courier New" w:eastAsia="Times New Roman" w:hAnsi="Courier New" w:cs="Courier New"/>
          <w:sz w:val="20"/>
          <w:szCs w:val="20"/>
        </w:rPr>
        <w:t>н</w:t>
      </w:r>
      <w:proofErr w:type="spellEnd"/>
      <w:r w:rsidRPr="00D3212D">
        <w:rPr>
          <w:rFonts w:ascii="Courier New" w:eastAsia="Times New Roman" w:hAnsi="Courier New" w:cs="Courier New"/>
          <w:sz w:val="20"/>
          <w:szCs w:val="20"/>
        </w:rPr>
        <w:t xml:space="preserve"> о в л я ю: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1. Установить, что с 1 января 1993 г.: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инвалиды I группы и  неработающие  инвалиды  II  группы  имеют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право  на  бесплатное  обеспечение  лекарственными  препаратами  </w:t>
      </w: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рецептам  врачей,  а  при   наличии   соответствующих   медицинских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показаний   -  перевязочными  материалами  и  отдельными  изделиями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медицинского назначения;  инвалиды Великой  Отечественной  войны  и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приравненные  к  ним  лица,  кроме  того,  -  </w:t>
      </w: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отдельными</w:t>
      </w:r>
      <w:proofErr w:type="gramEnd"/>
      <w:r w:rsidRPr="00D3212D">
        <w:rPr>
          <w:rFonts w:ascii="Courier New" w:eastAsia="Times New Roman" w:hAnsi="Courier New" w:cs="Courier New"/>
          <w:sz w:val="20"/>
          <w:szCs w:val="20"/>
        </w:rPr>
        <w:t xml:space="preserve">  лечебными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средствами и предметами ухода;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инвалиды III   группы,   признанные  в  установленном  порядке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безработными,  имеют  право  на  приобретение  по  рецептам  врачей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отдельных лекарственных средств и изделий медицинского назначения </w:t>
      </w: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50-процентной скидкой;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граждане, впервые  признанные  инвалидами  I  группы и имеющие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соответствующие  медицинские  показания,  обеспечиваются  не   реже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одного   раза   в   течение  первых  трех  лет  после  установления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инвалидности бесплатной путевкой в санаторно-курортное учреждение и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билетами  на  проезд  к  месту  лечения  и  обратно с 50-процентной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скидкой.   Этим  правом   пользуются  лица,  признанные  инвалидами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I группы после вступления в силу настоящего Указа</w:t>
      </w: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;(</w:t>
      </w:r>
      <w:proofErr w:type="gramEnd"/>
      <w:r w:rsidRPr="00D3212D">
        <w:rPr>
          <w:rFonts w:ascii="Courier New" w:eastAsia="Times New Roman" w:hAnsi="Courier New" w:cs="Courier New"/>
          <w:sz w:val="20"/>
          <w:szCs w:val="20"/>
        </w:rPr>
        <w:t>Утратил  силу  в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части  обеспечения  инвалидов билетами - Указ Президента Российской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Федерации от 09.09.99 г. N 1186)</w:t>
      </w:r>
      <w:proofErr w:type="gramEnd"/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абзац;  (Утратил  силу  - Указ Президента Российской Федерации</w:t>
      </w:r>
      <w:proofErr w:type="gramEnd"/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от 09.09.99 г. N 1186)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абзац;  (Утратил  силу - Указ Президента Российской  Федерации</w:t>
      </w:r>
      <w:proofErr w:type="gramEnd"/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от 24.09.2007 г. N 1216)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инвалиды I  и  II   групп   обслуживаются   вне   очереди   </w:t>
      </w: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предприятиях</w:t>
      </w:r>
      <w:proofErr w:type="gramEnd"/>
      <w:r w:rsidRPr="00D3212D">
        <w:rPr>
          <w:rFonts w:ascii="Courier New" w:eastAsia="Times New Roman" w:hAnsi="Courier New" w:cs="Courier New"/>
          <w:sz w:val="20"/>
          <w:szCs w:val="20"/>
        </w:rPr>
        <w:t xml:space="preserve"> торговли,  общественного питания,  службы быта, связи,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жилищно-коммунального  хозяйства,  в  учреждениях  здравоохранения,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образования, культуры, в юридических службах и других организациях,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обслуживающих</w:t>
      </w:r>
      <w:proofErr w:type="gramEnd"/>
      <w:r w:rsidRPr="00D3212D">
        <w:rPr>
          <w:rFonts w:ascii="Courier New" w:eastAsia="Times New Roman" w:hAnsi="Courier New" w:cs="Courier New"/>
          <w:sz w:val="20"/>
          <w:szCs w:val="20"/>
        </w:rPr>
        <w:t xml:space="preserve"> население,  а также пользуются  правом  внеочередного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приема  руководителями  и  другими должностными лицами предприятий,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учреждений и организаций;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дети-инвалиды  и  дети,  один  из  родителей  которых является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инвалидом,  обеспечиваются  местами  в  </w:t>
      </w: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дошкольных</w:t>
      </w:r>
      <w:proofErr w:type="gramEnd"/>
      <w:r w:rsidRPr="00D3212D">
        <w:rPr>
          <w:rFonts w:ascii="Courier New" w:eastAsia="Times New Roman" w:hAnsi="Courier New" w:cs="Courier New"/>
          <w:sz w:val="20"/>
          <w:szCs w:val="20"/>
        </w:rPr>
        <w:t xml:space="preserve">  образовательных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организациях</w:t>
      </w:r>
      <w:proofErr w:type="gramEnd"/>
      <w:r w:rsidRPr="00D3212D">
        <w:rPr>
          <w:rFonts w:ascii="Courier New" w:eastAsia="Times New Roman" w:hAnsi="Courier New" w:cs="Courier New"/>
          <w:sz w:val="20"/>
          <w:szCs w:val="20"/>
        </w:rPr>
        <w:t>,     лечебно-профилактических     и    оздоровительных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учреждениях  в первоочередном порядке; (В редакции Указа Президента</w:t>
      </w:r>
      <w:proofErr w:type="gramEnd"/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Российской Федерации от 01.07.2014 г. N 483)</w:t>
      </w:r>
      <w:proofErr w:type="gramEnd"/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абзац;  (Утратил  силу  - Указ Президента Российской Федерации</w:t>
      </w:r>
      <w:proofErr w:type="gramEnd"/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от 09.09.99 г. N 1186)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абзац;  (Утратил  силу  - Указ Президента Российской Федерации</w:t>
      </w:r>
      <w:proofErr w:type="gramEnd"/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от 09.09.99 г. N 1186)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инвалидам I  и  II  групп  при наличии технической возможности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установка телефона осуществляется вне очереди;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сбор, оформление  и  предоставление  документов  и материалов,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необходимых для реализации инвалидами прав и  льгот,  установленных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законодательством,    возлагается    на   органы   </w:t>
      </w: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государственного</w:t>
      </w:r>
      <w:proofErr w:type="gramEnd"/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управления,  местную  администрацию,  предприятия,  организации   и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учреждения.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2. Правительству Российской Федерации: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утвердить перечень   лечебных  средств,  изделий  </w:t>
      </w: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медицинского</w:t>
      </w:r>
      <w:proofErr w:type="gramEnd"/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назначения и предметов ухода,  отпускаемых инвалидам бесплатно  или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на льготных условиях;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поручить соответствующим  министерствам  Российской  Федерации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совместно    с    профессиональными    союзами,   заинтересованными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общественными  объединениями  и  иными организациями определить  </w:t>
      </w: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до</w:t>
      </w:r>
      <w:proofErr w:type="gramEnd"/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1   января   1993 г.  условия   и   порядок    санаторно-курортного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обслуживания   детей-инвалидов   и   граждан,   впервые  признанных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инвалидами I группы;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утвердить в   месячный   срок   перечень  </w:t>
      </w: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федеральных</w:t>
      </w:r>
      <w:proofErr w:type="gramEnd"/>
      <w:r w:rsidRPr="00D3212D">
        <w:rPr>
          <w:rFonts w:ascii="Courier New" w:eastAsia="Times New Roman" w:hAnsi="Courier New" w:cs="Courier New"/>
          <w:sz w:val="20"/>
          <w:szCs w:val="20"/>
        </w:rPr>
        <w:t xml:space="preserve">  целевых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программ по решению проблем инвалидности и инвалидов, </w:t>
      </w: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согласованный</w:t>
      </w:r>
      <w:proofErr w:type="gramEnd"/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с  Координационным  комитетом  по  делам  инвалидов  при Президенте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Российской Федерации;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подготовить в 3-месячный срок федеральные целевые программы </w:t>
      </w: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решению  проблем  инвалидности   и   инвалидов,   согласованные   </w:t>
      </w: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Координационным   комитетом   по  делам  инвалидов  при  Президенте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Российской Федерации,  и представить их на  утверждение  </w:t>
      </w: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Верховного</w:t>
      </w:r>
      <w:proofErr w:type="gramEnd"/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Совета Российской Федерации;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поручить соответствующим министерствам Российской Федерации  </w:t>
      </w: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участием общественных объединений инвалидов подготовить </w:t>
      </w: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нормативные</w:t>
      </w:r>
      <w:proofErr w:type="gramEnd"/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акты по организации  медико-социальной  экспертизы  и  реабилитации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инвалидов и утвердить их в 1993 году;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дополнить базовую   программу    </w:t>
      </w: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обязательного</w:t>
      </w:r>
      <w:proofErr w:type="gramEnd"/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медицинского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страхования  граждан  Российской Федерации подпунктом </w:t>
      </w: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о</w:t>
      </w:r>
      <w:proofErr w:type="gramEnd"/>
      <w:r w:rsidRPr="00D3212D">
        <w:rPr>
          <w:rFonts w:ascii="Courier New" w:eastAsia="Times New Roman" w:hAnsi="Courier New" w:cs="Courier New"/>
          <w:sz w:val="20"/>
          <w:szCs w:val="20"/>
        </w:rPr>
        <w:t xml:space="preserve"> медицинской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реабилитации инвалидов по специальным программам;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включить в гарантированный перечень медицинской помощи базовой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программы обязательного медицинского страхования граждан Российской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Федерации   медицинскую   реабилитацию   инвалидов  по  </w:t>
      </w: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специальным</w:t>
      </w:r>
      <w:proofErr w:type="gramEnd"/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программам;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внести изменения  и  дополнения  в  Положение  о  Министерстве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здравоохранения Российской Федерации, возложив на него формирование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политики  и осуществление мероприятий по профилактике инвалидности,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медицинской     реабилитации      инвалидов      и      обеспечение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социально-гигиенического благополучия населения;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определить источники        финансирования        мероприятий,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предусмотренных</w:t>
      </w:r>
      <w:proofErr w:type="gramEnd"/>
      <w:r w:rsidRPr="00D3212D">
        <w:rPr>
          <w:rFonts w:ascii="Courier New" w:eastAsia="Times New Roman" w:hAnsi="Courier New" w:cs="Courier New"/>
          <w:sz w:val="20"/>
          <w:szCs w:val="20"/>
        </w:rPr>
        <w:t xml:space="preserve"> настоящим Указом.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3. Координационному комитету по делам инвалидов при Президенте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Российской Федерации подготовить предложения о внесении изменений и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дополнений в Закон РСФСР "О  государственных  пенсиях  в  РСФСР"  </w:t>
      </w: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части пенсий по инвалидности.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4. Рекомендовать правительствам республик в составе </w:t>
      </w: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Российской</w:t>
      </w:r>
      <w:proofErr w:type="gramEnd"/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Федерации,   органам   исполнительной   власти   краев,   областей,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автономных образований, городов Москвы и Санкт-Петербурга: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разработать региональные  целевые  программы,  направленные </w:t>
      </w: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решение проблем инвалидности и инвалидов;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оказывать помощь  малообеспеченным инвалидам в </w:t>
      </w: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жилищно-бытовом</w:t>
      </w:r>
      <w:proofErr w:type="gramEnd"/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устройстве</w:t>
      </w:r>
      <w:proofErr w:type="gramEnd"/>
      <w:r w:rsidRPr="00D3212D">
        <w:rPr>
          <w:rFonts w:ascii="Courier New" w:eastAsia="Times New Roman" w:hAnsi="Courier New" w:cs="Courier New"/>
          <w:sz w:val="20"/>
          <w:szCs w:val="20"/>
        </w:rPr>
        <w:t xml:space="preserve"> и приобретении товаров длительного пользования;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решить совместно     с     государственными     предприятиями,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относящимися</w:t>
      </w:r>
      <w:proofErr w:type="gramEnd"/>
      <w:r w:rsidRPr="00D3212D">
        <w:rPr>
          <w:rFonts w:ascii="Courier New" w:eastAsia="Times New Roman" w:hAnsi="Courier New" w:cs="Courier New"/>
          <w:sz w:val="20"/>
          <w:szCs w:val="20"/>
        </w:rPr>
        <w:t xml:space="preserve"> к основной деятельности Министерства связи  Российской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Федерации,  вопрос  о  льготном  тарифе  на  установку  телефона  и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пользование местной телефонной связью для инвалидов I и II групп;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принять меры,    способствующие    развитию    и    расширению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предоставления  предприятиями  торговли,   общественного   питания,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службы быта,  связи,  жилищно-коммунального хозяйства, учреждениями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здравоохранения,  образования,  культуры,  юридическими службами  и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другими  организациями,  обслуживающими  население,  услуг  на дому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инвалидам, нуждающимся в постороннем уходе;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установить  льготы  по  оплате  содержания  детей </w:t>
      </w: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  <w:r w:rsidRPr="00D3212D">
        <w:rPr>
          <w:rFonts w:ascii="Courier New" w:eastAsia="Times New Roman" w:hAnsi="Courier New" w:cs="Courier New"/>
          <w:sz w:val="20"/>
          <w:szCs w:val="20"/>
        </w:rPr>
        <w:t xml:space="preserve"> дошкольных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образовательных  </w:t>
      </w: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организациях</w:t>
      </w:r>
      <w:proofErr w:type="gramEnd"/>
      <w:r w:rsidRPr="00D3212D">
        <w:rPr>
          <w:rFonts w:ascii="Courier New" w:eastAsia="Times New Roman" w:hAnsi="Courier New" w:cs="Courier New"/>
          <w:sz w:val="20"/>
          <w:szCs w:val="20"/>
        </w:rPr>
        <w:t>,  один  из родителей которых является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инвалидом  I или II группы; (В редакции Указа Президента Российской</w:t>
      </w:r>
      <w:proofErr w:type="gramEnd"/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lastRenderedPageBreak/>
        <w:t>Федерации от 01.07.2014 г. N 483)</w:t>
      </w:r>
      <w:proofErr w:type="gramEnd"/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при предоставлении  инвалидам  жилья  учитывать  их  состояние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здоровья и связанное с ним желание о приближении места жительства </w:t>
      </w: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к</w:t>
      </w:r>
      <w:proofErr w:type="gramEnd"/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месту  работы,  лечебно-профилактическим  учреждениям,   остановкам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общественного транспорта или другим объектам инфраструктуры;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открывать отдельные счета для целевого  сбора  и  расходования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средств на организацию и оплату питания малообеспеченных инвалидов,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оказание им материальной помощи и другие мероприятия  по  поддержке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инвалидов;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вести систематический учет инвалидов,  наиболее нуждающихся  </w:t>
      </w: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государственной  поддержке,  и  своевременно  принимать  меры </w:t>
      </w: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  <w:r w:rsidRPr="00D3212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ее</w:t>
      </w:r>
      <w:proofErr w:type="gramEnd"/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оказанию;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создавать благоприятные  условия для деятельности </w:t>
      </w: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общественных</w:t>
      </w:r>
      <w:proofErr w:type="gramEnd"/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объединений инвалидов и организаций, представляющих их интересы.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5. Возложить  контроль  за  исполнением  настоящего  Указа  </w:t>
      </w:r>
      <w:proofErr w:type="gramStart"/>
      <w:r w:rsidRPr="00D3212D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Координационный  комитет  по   делам   инвалидов   при   Президенте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>Российской Федерации.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Президент Российской Федерации                       Б. Ельцин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Москва, Кремль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2 октября 1992 г.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212D">
        <w:rPr>
          <w:rFonts w:ascii="Courier New" w:eastAsia="Times New Roman" w:hAnsi="Courier New" w:cs="Courier New"/>
          <w:sz w:val="20"/>
          <w:szCs w:val="20"/>
        </w:rPr>
        <w:t xml:space="preserve">     N 1157</w:t>
      </w:r>
    </w:p>
    <w:p w:rsidR="00D3212D" w:rsidRPr="00D3212D" w:rsidRDefault="00D3212D" w:rsidP="00D3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61E46" w:rsidRDefault="00661E46"/>
    <w:sectPr w:rsidR="0066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12D"/>
    <w:rsid w:val="00661E46"/>
    <w:rsid w:val="00D3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2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1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3212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32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212D"/>
    <w:rPr>
      <w:rFonts w:ascii="Courier New" w:eastAsia="Times New Roman" w:hAnsi="Courier New" w:cs="Courier New"/>
      <w:sz w:val="20"/>
      <w:szCs w:val="20"/>
    </w:rPr>
  </w:style>
  <w:style w:type="character" w:customStyle="1" w:styleId="actstextwidth">
    <w:name w:val="acts_text_width"/>
    <w:basedOn w:val="a0"/>
    <w:rsid w:val="00D32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01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9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3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firstDoc=1&amp;lastDoc=1&amp;nd=102018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1245</Words>
  <Characters>7099</Characters>
  <Application>Microsoft Office Word</Application>
  <DocSecurity>0</DocSecurity>
  <Lines>59</Lines>
  <Paragraphs>16</Paragraphs>
  <ScaleCrop>false</ScaleCrop>
  <Company>Microsoft</Company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2016-11-25T06:01:00Z</dcterms:created>
  <dcterms:modified xsi:type="dcterms:W3CDTF">2016-11-25T06:02:00Z</dcterms:modified>
</cp:coreProperties>
</file>