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00" w:rsidRPr="00E23A00" w:rsidRDefault="00E23A00" w:rsidP="00E23A00">
      <w:pPr>
        <w:contextualSpacing/>
        <w:jc w:val="center"/>
        <w:rPr>
          <w:rFonts w:ascii="Times New Roman" w:hAnsi="Times New Roman" w:cs="Times New Roman"/>
          <w:sz w:val="28"/>
          <w:szCs w:val="28"/>
        </w:rPr>
      </w:pPr>
      <w:r w:rsidRPr="00E23A00">
        <w:rPr>
          <w:rFonts w:ascii="Times New Roman" w:hAnsi="Times New Roman" w:cs="Times New Roman"/>
          <w:sz w:val="28"/>
          <w:szCs w:val="28"/>
        </w:rPr>
        <w:t>Министерство образования и науки Хабаровского края</w:t>
      </w:r>
    </w:p>
    <w:p w:rsidR="00235447" w:rsidRDefault="00235447" w:rsidP="00235447">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бюджетное профессиональное </w:t>
      </w:r>
    </w:p>
    <w:p w:rsidR="00E23A00" w:rsidRDefault="00235447" w:rsidP="00235447">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r w:rsidR="00E23A00" w:rsidRPr="00E23A00">
        <w:rPr>
          <w:rFonts w:ascii="Times New Roman" w:hAnsi="Times New Roman" w:cs="Times New Roman"/>
          <w:sz w:val="28"/>
          <w:szCs w:val="28"/>
        </w:rPr>
        <w:t xml:space="preserve"> «Солнечный промышленный техникум»</w:t>
      </w:r>
    </w:p>
    <w:p w:rsidR="00235447" w:rsidRPr="00E23A00" w:rsidRDefault="00235447" w:rsidP="00235447">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(КГБ ПОУ СПТ)</w:t>
      </w: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r w:rsidRPr="00E23A00">
        <w:rPr>
          <w:rFonts w:ascii="Times New Roman" w:hAnsi="Times New Roman" w:cs="Times New Roman"/>
          <w:sz w:val="28"/>
          <w:szCs w:val="28"/>
        </w:rPr>
        <w:t>Методическая разработка учебного занятия</w:t>
      </w:r>
    </w:p>
    <w:p w:rsidR="00E23A00" w:rsidRDefault="00E23A00" w:rsidP="00E23A00">
      <w:pPr>
        <w:contextualSpacing/>
        <w:jc w:val="center"/>
        <w:rPr>
          <w:rFonts w:ascii="Times New Roman" w:hAnsi="Times New Roman" w:cs="Times New Roman"/>
          <w:sz w:val="28"/>
          <w:szCs w:val="28"/>
        </w:rPr>
      </w:pPr>
      <w:r w:rsidRPr="00E23A00">
        <w:rPr>
          <w:rFonts w:ascii="Times New Roman" w:hAnsi="Times New Roman" w:cs="Times New Roman"/>
          <w:sz w:val="28"/>
          <w:szCs w:val="28"/>
        </w:rPr>
        <w:t>по учебной дисциплине «История»</w:t>
      </w:r>
    </w:p>
    <w:p w:rsidR="00235447" w:rsidRPr="00E23A00" w:rsidRDefault="00235447"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r w:rsidRPr="00E23A00">
        <w:rPr>
          <w:rFonts w:ascii="Times New Roman" w:hAnsi="Times New Roman" w:cs="Times New Roman"/>
          <w:sz w:val="28"/>
          <w:szCs w:val="28"/>
        </w:rPr>
        <w:t xml:space="preserve">Тема: «Культурная революция Петра </w:t>
      </w:r>
      <w:r w:rsidRPr="00E23A00">
        <w:rPr>
          <w:rFonts w:ascii="Times New Roman" w:hAnsi="Times New Roman" w:cs="Times New Roman"/>
          <w:sz w:val="28"/>
          <w:szCs w:val="28"/>
          <w:lang w:val="en-US"/>
        </w:rPr>
        <w:t>I</w:t>
      </w:r>
      <w:r w:rsidRPr="00E23A00">
        <w:rPr>
          <w:rFonts w:ascii="Times New Roman" w:hAnsi="Times New Roman" w:cs="Times New Roman"/>
          <w:sz w:val="28"/>
          <w:szCs w:val="28"/>
        </w:rPr>
        <w:t>»</w:t>
      </w: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ind w:left="5245" w:firstLine="419"/>
        <w:contextualSpacing/>
        <w:rPr>
          <w:rFonts w:ascii="Times New Roman" w:hAnsi="Times New Roman" w:cs="Times New Roman"/>
          <w:sz w:val="28"/>
          <w:szCs w:val="28"/>
        </w:rPr>
      </w:pPr>
      <w:r w:rsidRPr="00E23A00">
        <w:rPr>
          <w:rFonts w:ascii="Times New Roman" w:hAnsi="Times New Roman" w:cs="Times New Roman"/>
          <w:sz w:val="28"/>
          <w:szCs w:val="28"/>
        </w:rPr>
        <w:t xml:space="preserve">Разработала: </w:t>
      </w:r>
    </w:p>
    <w:p w:rsidR="00235447" w:rsidRDefault="00E23A00" w:rsidP="00E23A00">
      <w:pPr>
        <w:ind w:left="5245" w:firstLine="419"/>
        <w:contextualSpacing/>
        <w:rPr>
          <w:rFonts w:ascii="Times New Roman" w:hAnsi="Times New Roman" w:cs="Times New Roman"/>
          <w:sz w:val="28"/>
          <w:szCs w:val="28"/>
        </w:rPr>
      </w:pPr>
      <w:r w:rsidRPr="00E23A00">
        <w:rPr>
          <w:rFonts w:ascii="Times New Roman" w:hAnsi="Times New Roman" w:cs="Times New Roman"/>
          <w:sz w:val="28"/>
          <w:szCs w:val="28"/>
        </w:rPr>
        <w:t>Макаревская Нина Юрьевна</w:t>
      </w:r>
      <w:r w:rsidR="00235447">
        <w:rPr>
          <w:rFonts w:ascii="Times New Roman" w:hAnsi="Times New Roman" w:cs="Times New Roman"/>
          <w:sz w:val="28"/>
          <w:szCs w:val="28"/>
        </w:rPr>
        <w:t>,</w:t>
      </w:r>
    </w:p>
    <w:p w:rsidR="00E23A00" w:rsidRPr="00E23A00" w:rsidRDefault="00235447" w:rsidP="00E23A00">
      <w:pPr>
        <w:ind w:left="5245" w:firstLine="419"/>
        <w:contextualSpacing/>
        <w:rPr>
          <w:rFonts w:ascii="Times New Roman" w:hAnsi="Times New Roman" w:cs="Times New Roman"/>
          <w:sz w:val="28"/>
          <w:szCs w:val="28"/>
        </w:rPr>
      </w:pPr>
      <w:r w:rsidRPr="00E23A00">
        <w:rPr>
          <w:rFonts w:ascii="Times New Roman" w:hAnsi="Times New Roman" w:cs="Times New Roman"/>
          <w:sz w:val="28"/>
          <w:szCs w:val="28"/>
        </w:rPr>
        <w:t>преподаватель</w:t>
      </w:r>
      <w:r>
        <w:rPr>
          <w:rFonts w:ascii="Times New Roman" w:hAnsi="Times New Roman" w:cs="Times New Roman"/>
          <w:sz w:val="28"/>
          <w:szCs w:val="28"/>
        </w:rPr>
        <w:t xml:space="preserve"> КГБ ПОУ СПТ</w:t>
      </w:r>
    </w:p>
    <w:p w:rsidR="00E23A00" w:rsidRPr="00E23A00" w:rsidRDefault="00E23A00" w:rsidP="00E23A00">
      <w:pPr>
        <w:contextualSpacing/>
        <w:rPr>
          <w:rFonts w:ascii="Times New Roman" w:hAnsi="Times New Roman" w:cs="Times New Roman"/>
          <w:sz w:val="28"/>
          <w:szCs w:val="28"/>
        </w:rPr>
      </w:pPr>
    </w:p>
    <w:p w:rsidR="00E23A00" w:rsidRPr="00E23A00" w:rsidRDefault="00E23A00" w:rsidP="00E23A00">
      <w:pPr>
        <w:ind w:left="6379" w:hanging="1559"/>
        <w:contextualSpacing/>
        <w:rPr>
          <w:rFonts w:ascii="Times New Roman" w:hAnsi="Times New Roman" w:cs="Times New Roman"/>
          <w:sz w:val="28"/>
          <w:szCs w:val="28"/>
        </w:rPr>
      </w:pPr>
    </w:p>
    <w:p w:rsidR="00E23A00" w:rsidRPr="00E23A00" w:rsidRDefault="00E23A00" w:rsidP="00E23A00">
      <w:pPr>
        <w:ind w:left="6379" w:hanging="1559"/>
        <w:contextualSpacing/>
        <w:rPr>
          <w:rFonts w:ascii="Times New Roman" w:hAnsi="Times New Roman" w:cs="Times New Roman"/>
          <w:sz w:val="28"/>
          <w:szCs w:val="28"/>
        </w:rPr>
      </w:pPr>
    </w:p>
    <w:p w:rsidR="00E23A00" w:rsidRPr="00E23A00" w:rsidRDefault="00E23A00" w:rsidP="00E23A00">
      <w:pPr>
        <w:ind w:left="6379" w:hanging="1559"/>
        <w:contextualSpacing/>
        <w:rPr>
          <w:rFonts w:ascii="Times New Roman" w:hAnsi="Times New Roman" w:cs="Times New Roman"/>
          <w:sz w:val="28"/>
          <w:szCs w:val="28"/>
        </w:rPr>
      </w:pPr>
    </w:p>
    <w:p w:rsidR="00E23A00" w:rsidRPr="00E23A00" w:rsidRDefault="00E23A00" w:rsidP="00E23A00">
      <w:pPr>
        <w:ind w:left="6379" w:hanging="1559"/>
        <w:contextualSpacing/>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r w:rsidRPr="00E23A00">
        <w:rPr>
          <w:rFonts w:ascii="Times New Roman" w:hAnsi="Times New Roman" w:cs="Times New Roman"/>
          <w:sz w:val="28"/>
          <w:szCs w:val="28"/>
        </w:rPr>
        <w:t>п. Солнечный</w:t>
      </w:r>
      <w:r w:rsidR="00235447">
        <w:rPr>
          <w:rFonts w:ascii="Times New Roman" w:hAnsi="Times New Roman" w:cs="Times New Roman"/>
          <w:sz w:val="28"/>
          <w:szCs w:val="28"/>
        </w:rPr>
        <w:t xml:space="preserve">, </w:t>
      </w:r>
      <w:r w:rsidRPr="00E23A00">
        <w:rPr>
          <w:rFonts w:ascii="Times New Roman" w:hAnsi="Times New Roman" w:cs="Times New Roman"/>
          <w:sz w:val="28"/>
          <w:szCs w:val="28"/>
        </w:rPr>
        <w:t>2017</w:t>
      </w:r>
      <w:r w:rsidR="00235447">
        <w:rPr>
          <w:rFonts w:ascii="Times New Roman" w:hAnsi="Times New Roman" w:cs="Times New Roman"/>
          <w:sz w:val="28"/>
          <w:szCs w:val="28"/>
        </w:rPr>
        <w:t xml:space="preserve"> </w:t>
      </w:r>
      <w:r w:rsidRPr="00E23A00">
        <w:rPr>
          <w:rFonts w:ascii="Times New Roman" w:hAnsi="Times New Roman" w:cs="Times New Roman"/>
          <w:sz w:val="28"/>
          <w:szCs w:val="28"/>
        </w:rPr>
        <w:t>г</w:t>
      </w:r>
      <w:r w:rsidR="00235447">
        <w:rPr>
          <w:rFonts w:ascii="Times New Roman" w:hAnsi="Times New Roman" w:cs="Times New Roman"/>
          <w:sz w:val="28"/>
          <w:szCs w:val="28"/>
        </w:rPr>
        <w:t>.</w:t>
      </w:r>
    </w:p>
    <w:p w:rsidR="00E23A00" w:rsidRPr="00E23A00" w:rsidRDefault="00E23A00" w:rsidP="00E23A00">
      <w:pPr>
        <w:contextualSpacing/>
        <w:jc w:val="center"/>
        <w:rPr>
          <w:rFonts w:ascii="Times New Roman" w:hAnsi="Times New Roman" w:cs="Times New Roman"/>
          <w:sz w:val="28"/>
          <w:szCs w:val="28"/>
        </w:rPr>
      </w:pPr>
    </w:p>
    <w:p w:rsidR="00936BC2" w:rsidRDefault="00936BC2" w:rsidP="00235447">
      <w:pPr>
        <w:shd w:val="clear" w:color="auto" w:fill="FFFFFF"/>
        <w:spacing w:after="0"/>
        <w:ind w:firstLine="709"/>
        <w:jc w:val="center"/>
        <w:outlineLvl w:val="0"/>
        <w:rPr>
          <w:rFonts w:ascii="Times New Roman" w:eastAsia="Times New Roman" w:hAnsi="Times New Roman" w:cs="Times New Roman"/>
          <w:b/>
          <w:bCs/>
          <w:sz w:val="28"/>
          <w:szCs w:val="28"/>
          <w:lang w:eastAsia="ru-RU"/>
        </w:rPr>
      </w:pPr>
      <w:bookmarkStart w:id="0" w:name="_Toc479096087"/>
      <w:r>
        <w:rPr>
          <w:rFonts w:ascii="Times New Roman" w:eastAsia="Times New Roman" w:hAnsi="Times New Roman" w:cs="Times New Roman"/>
          <w:b/>
          <w:bCs/>
          <w:sz w:val="28"/>
          <w:szCs w:val="28"/>
          <w:lang w:eastAsia="ru-RU"/>
        </w:rPr>
        <w:lastRenderedPageBreak/>
        <w:t>Оглавление</w:t>
      </w:r>
    </w:p>
    <w:tbl>
      <w:tblPr>
        <w:tblStyle w:val="a4"/>
        <w:tblW w:w="0" w:type="auto"/>
        <w:tblLook w:val="04A0" w:firstRow="1" w:lastRow="0" w:firstColumn="1" w:lastColumn="0" w:noHBand="0" w:noVBand="1"/>
      </w:tblPr>
      <w:tblGrid>
        <w:gridCol w:w="7196"/>
        <w:gridCol w:w="2127"/>
      </w:tblGrid>
      <w:tr w:rsidR="00936BC2" w:rsidRPr="00936BC2" w:rsidTr="00936BC2">
        <w:tc>
          <w:tcPr>
            <w:tcW w:w="7196" w:type="dxa"/>
          </w:tcPr>
          <w:p w:rsidR="00936BC2" w:rsidRPr="00936BC2" w:rsidRDefault="00936BC2" w:rsidP="00235447">
            <w:pPr>
              <w:jc w:val="center"/>
              <w:outlineLvl w:val="0"/>
              <w:rPr>
                <w:rFonts w:ascii="Times New Roman" w:eastAsia="Times New Roman" w:hAnsi="Times New Roman" w:cs="Times New Roman"/>
                <w:bCs/>
                <w:sz w:val="28"/>
                <w:szCs w:val="28"/>
                <w:lang w:eastAsia="ru-RU"/>
              </w:rPr>
            </w:pPr>
          </w:p>
        </w:tc>
        <w:tc>
          <w:tcPr>
            <w:tcW w:w="2127" w:type="dxa"/>
          </w:tcPr>
          <w:p w:rsidR="00936BC2" w:rsidRPr="00936BC2" w:rsidRDefault="00936BC2" w:rsidP="00235447">
            <w:pPr>
              <w:jc w:val="center"/>
              <w:outlineLvl w:val="0"/>
              <w:rPr>
                <w:rFonts w:ascii="Times New Roman" w:eastAsia="Times New Roman" w:hAnsi="Times New Roman" w:cs="Times New Roman"/>
                <w:bCs/>
                <w:sz w:val="28"/>
                <w:szCs w:val="28"/>
                <w:lang w:eastAsia="ru-RU"/>
              </w:rPr>
            </w:pPr>
            <w:r w:rsidRPr="00936BC2">
              <w:rPr>
                <w:rFonts w:ascii="Times New Roman" w:eastAsia="Times New Roman" w:hAnsi="Times New Roman" w:cs="Times New Roman"/>
                <w:bCs/>
                <w:sz w:val="28"/>
                <w:szCs w:val="28"/>
                <w:lang w:eastAsia="ru-RU"/>
              </w:rPr>
              <w:t>стр.</w:t>
            </w:r>
          </w:p>
        </w:tc>
      </w:tr>
      <w:tr w:rsidR="00936BC2" w:rsidRPr="00936BC2" w:rsidTr="00936BC2">
        <w:tc>
          <w:tcPr>
            <w:tcW w:w="7196" w:type="dxa"/>
          </w:tcPr>
          <w:p w:rsidR="00936BC2" w:rsidRPr="00936BC2" w:rsidRDefault="00936BC2" w:rsidP="00936BC2">
            <w:pP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Аннотация </w:t>
            </w:r>
          </w:p>
        </w:tc>
        <w:tc>
          <w:tcPr>
            <w:tcW w:w="2127" w:type="dxa"/>
          </w:tcPr>
          <w:p w:rsidR="00936BC2" w:rsidRPr="00936BC2" w:rsidRDefault="002B0859"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936BC2" w:rsidRPr="00936BC2" w:rsidTr="00936BC2">
        <w:tc>
          <w:tcPr>
            <w:tcW w:w="7196" w:type="dxa"/>
          </w:tcPr>
          <w:p w:rsidR="00936BC2" w:rsidRPr="00D720CF" w:rsidRDefault="00936BC2" w:rsidP="00D720CF">
            <w:pPr>
              <w:pStyle w:val="a3"/>
              <w:numPr>
                <w:ilvl w:val="0"/>
                <w:numId w:val="41"/>
              </w:numPr>
              <w:outlineLvl w:val="0"/>
              <w:rPr>
                <w:rFonts w:ascii="Times New Roman" w:eastAsia="Times New Roman" w:hAnsi="Times New Roman" w:cs="Times New Roman"/>
                <w:bCs/>
                <w:sz w:val="28"/>
                <w:szCs w:val="28"/>
                <w:lang w:eastAsia="ru-RU"/>
              </w:rPr>
            </w:pPr>
            <w:r w:rsidRPr="00D720CF">
              <w:rPr>
                <w:rFonts w:ascii="Times New Roman" w:eastAsia="Times New Roman" w:hAnsi="Times New Roman" w:cs="Times New Roman"/>
                <w:bCs/>
                <w:sz w:val="28"/>
                <w:szCs w:val="28"/>
                <w:lang w:eastAsia="ru-RU"/>
              </w:rPr>
              <w:t xml:space="preserve">Введение </w:t>
            </w:r>
          </w:p>
        </w:tc>
        <w:tc>
          <w:tcPr>
            <w:tcW w:w="2127" w:type="dxa"/>
          </w:tcPr>
          <w:p w:rsidR="00936BC2" w:rsidRPr="00936BC2" w:rsidRDefault="002B0859"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936BC2" w:rsidRPr="00936BC2" w:rsidTr="00936BC2">
        <w:tc>
          <w:tcPr>
            <w:tcW w:w="7196" w:type="dxa"/>
          </w:tcPr>
          <w:p w:rsidR="00936BC2" w:rsidRPr="00D720CF" w:rsidRDefault="00936BC2" w:rsidP="008D44AA">
            <w:pPr>
              <w:pStyle w:val="a3"/>
              <w:numPr>
                <w:ilvl w:val="0"/>
                <w:numId w:val="41"/>
              </w:numPr>
              <w:outlineLvl w:val="0"/>
              <w:rPr>
                <w:rFonts w:ascii="Times New Roman" w:eastAsia="Times New Roman" w:hAnsi="Times New Roman" w:cs="Times New Roman"/>
                <w:bCs/>
                <w:sz w:val="28"/>
                <w:szCs w:val="28"/>
                <w:lang w:eastAsia="ru-RU"/>
              </w:rPr>
            </w:pPr>
            <w:r w:rsidRPr="00D720CF">
              <w:rPr>
                <w:rFonts w:ascii="Times New Roman" w:eastAsia="Times New Roman" w:hAnsi="Times New Roman" w:cs="Times New Roman"/>
                <w:bCs/>
                <w:sz w:val="28"/>
                <w:szCs w:val="28"/>
                <w:lang w:eastAsia="ru-RU"/>
              </w:rPr>
              <w:t>Основная часть (</w:t>
            </w:r>
            <w:r w:rsidR="008D44AA">
              <w:rPr>
                <w:rFonts w:ascii="Times New Roman" w:eastAsia="Times New Roman" w:hAnsi="Times New Roman" w:cs="Times New Roman"/>
                <w:bCs/>
                <w:sz w:val="28"/>
                <w:szCs w:val="28"/>
                <w:lang w:eastAsia="ru-RU"/>
              </w:rPr>
              <w:t>конспект учебного занятия</w:t>
            </w:r>
            <w:r w:rsidRPr="00D720CF">
              <w:rPr>
                <w:rFonts w:ascii="Times New Roman" w:eastAsia="Times New Roman" w:hAnsi="Times New Roman" w:cs="Times New Roman"/>
                <w:bCs/>
                <w:sz w:val="28"/>
                <w:szCs w:val="28"/>
                <w:lang w:eastAsia="ru-RU"/>
              </w:rPr>
              <w:t>)</w:t>
            </w:r>
            <w:r w:rsidR="00741FC0">
              <w:rPr>
                <w:rFonts w:ascii="Times New Roman" w:eastAsia="Times New Roman" w:hAnsi="Times New Roman" w:cs="Times New Roman"/>
                <w:bCs/>
                <w:sz w:val="28"/>
                <w:szCs w:val="28"/>
                <w:lang w:eastAsia="ru-RU"/>
              </w:rPr>
              <w:t xml:space="preserve"> с технологической картой урока</w:t>
            </w:r>
          </w:p>
        </w:tc>
        <w:tc>
          <w:tcPr>
            <w:tcW w:w="2127" w:type="dxa"/>
          </w:tcPr>
          <w:p w:rsidR="00936BC2" w:rsidRPr="00936BC2" w:rsidRDefault="002B0859"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741FC0" w:rsidRPr="00936BC2" w:rsidTr="00936BC2">
        <w:tc>
          <w:tcPr>
            <w:tcW w:w="7196" w:type="dxa"/>
          </w:tcPr>
          <w:p w:rsidR="00741FC0" w:rsidRPr="00D720CF" w:rsidRDefault="00741FC0" w:rsidP="008D44AA">
            <w:pPr>
              <w:pStyle w:val="a3"/>
              <w:numPr>
                <w:ilvl w:val="0"/>
                <w:numId w:val="41"/>
              </w:numP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Самоанализ урока</w:t>
            </w:r>
          </w:p>
        </w:tc>
        <w:tc>
          <w:tcPr>
            <w:tcW w:w="2127" w:type="dxa"/>
          </w:tcPr>
          <w:p w:rsidR="00741FC0" w:rsidRDefault="00741FC0"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r>
      <w:tr w:rsidR="00936BC2" w:rsidRPr="00936BC2" w:rsidTr="00936BC2">
        <w:tc>
          <w:tcPr>
            <w:tcW w:w="7196" w:type="dxa"/>
          </w:tcPr>
          <w:p w:rsidR="00936BC2" w:rsidRPr="00D720CF" w:rsidRDefault="00936BC2" w:rsidP="00D720CF">
            <w:pPr>
              <w:pStyle w:val="a3"/>
              <w:numPr>
                <w:ilvl w:val="0"/>
                <w:numId w:val="41"/>
              </w:numPr>
              <w:outlineLvl w:val="0"/>
              <w:rPr>
                <w:rFonts w:ascii="Times New Roman" w:eastAsia="Times New Roman" w:hAnsi="Times New Roman" w:cs="Times New Roman"/>
                <w:bCs/>
                <w:sz w:val="28"/>
                <w:szCs w:val="28"/>
                <w:lang w:eastAsia="ru-RU"/>
              </w:rPr>
            </w:pPr>
            <w:r w:rsidRPr="00D720CF">
              <w:rPr>
                <w:rFonts w:ascii="Times New Roman" w:eastAsia="Times New Roman" w:hAnsi="Times New Roman" w:cs="Times New Roman"/>
                <w:bCs/>
                <w:sz w:val="28"/>
                <w:szCs w:val="28"/>
                <w:lang w:eastAsia="ru-RU"/>
              </w:rPr>
              <w:t xml:space="preserve">Заключение </w:t>
            </w:r>
          </w:p>
        </w:tc>
        <w:tc>
          <w:tcPr>
            <w:tcW w:w="2127" w:type="dxa"/>
          </w:tcPr>
          <w:p w:rsidR="00936BC2" w:rsidRPr="00936BC2" w:rsidRDefault="00741FC0"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r>
      <w:tr w:rsidR="00936BC2" w:rsidRPr="00936BC2" w:rsidTr="00936BC2">
        <w:tc>
          <w:tcPr>
            <w:tcW w:w="7196" w:type="dxa"/>
          </w:tcPr>
          <w:p w:rsidR="00936BC2" w:rsidRDefault="00936BC2" w:rsidP="00936BC2">
            <w:pP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использованных источников</w:t>
            </w:r>
          </w:p>
        </w:tc>
        <w:tc>
          <w:tcPr>
            <w:tcW w:w="2127" w:type="dxa"/>
          </w:tcPr>
          <w:p w:rsidR="00936BC2" w:rsidRPr="00936BC2" w:rsidRDefault="00741FC0"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r>
      <w:tr w:rsidR="00936BC2" w:rsidRPr="00936BC2" w:rsidTr="00936BC2">
        <w:tc>
          <w:tcPr>
            <w:tcW w:w="7196" w:type="dxa"/>
          </w:tcPr>
          <w:p w:rsidR="00936BC2" w:rsidRDefault="00936BC2" w:rsidP="00936BC2">
            <w:pP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Приложения </w:t>
            </w:r>
          </w:p>
        </w:tc>
        <w:tc>
          <w:tcPr>
            <w:tcW w:w="2127" w:type="dxa"/>
          </w:tcPr>
          <w:p w:rsidR="00936BC2" w:rsidRPr="00936BC2" w:rsidRDefault="00741FC0" w:rsidP="00235447">
            <w:pPr>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r>
    </w:tbl>
    <w:p w:rsidR="00E06149" w:rsidRDefault="00E06149" w:rsidP="00235447">
      <w:pPr>
        <w:shd w:val="clear" w:color="auto" w:fill="FFFFFF"/>
        <w:spacing w:after="0"/>
        <w:ind w:firstLine="709"/>
        <w:jc w:val="center"/>
        <w:outlineLvl w:val="0"/>
        <w:rPr>
          <w:rFonts w:ascii="Times New Roman" w:eastAsia="Times New Roman" w:hAnsi="Times New Roman" w:cs="Times New Roman"/>
          <w:b/>
          <w:bCs/>
          <w:sz w:val="28"/>
          <w:szCs w:val="28"/>
          <w:lang w:eastAsia="ru-RU"/>
        </w:rPr>
      </w:pPr>
    </w:p>
    <w:p w:rsidR="00E06149" w:rsidRDefault="00E0614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23A00" w:rsidRDefault="00E23A00" w:rsidP="00235447">
      <w:pPr>
        <w:shd w:val="clear" w:color="auto" w:fill="FFFFFF"/>
        <w:spacing w:after="0"/>
        <w:ind w:firstLine="709"/>
        <w:jc w:val="center"/>
        <w:outlineLvl w:val="0"/>
        <w:rPr>
          <w:rFonts w:ascii="Times New Roman" w:eastAsia="Times New Roman" w:hAnsi="Times New Roman" w:cs="Times New Roman"/>
          <w:b/>
          <w:bCs/>
          <w:sz w:val="28"/>
          <w:szCs w:val="28"/>
          <w:lang w:eastAsia="ru-RU"/>
        </w:rPr>
      </w:pPr>
      <w:r w:rsidRPr="00E23A00">
        <w:rPr>
          <w:rFonts w:ascii="Times New Roman" w:eastAsia="Times New Roman" w:hAnsi="Times New Roman" w:cs="Times New Roman"/>
          <w:b/>
          <w:bCs/>
          <w:sz w:val="28"/>
          <w:szCs w:val="28"/>
          <w:lang w:eastAsia="ru-RU"/>
        </w:rPr>
        <w:lastRenderedPageBreak/>
        <w:t>Аннотация</w:t>
      </w:r>
      <w:bookmarkEnd w:id="0"/>
    </w:p>
    <w:p w:rsidR="00235447" w:rsidRPr="00E23A00" w:rsidRDefault="00235447" w:rsidP="00235447">
      <w:pPr>
        <w:shd w:val="clear" w:color="auto" w:fill="FFFFFF"/>
        <w:spacing w:after="0"/>
        <w:ind w:firstLine="709"/>
        <w:jc w:val="center"/>
        <w:outlineLvl w:val="0"/>
        <w:rPr>
          <w:rFonts w:ascii="Times New Roman" w:eastAsia="Times New Roman" w:hAnsi="Times New Roman" w:cs="Times New Roman"/>
          <w:b/>
          <w:bCs/>
          <w:sz w:val="28"/>
          <w:szCs w:val="28"/>
          <w:lang w:eastAsia="ru-RU"/>
        </w:rPr>
      </w:pPr>
    </w:p>
    <w:p w:rsidR="004C2549" w:rsidRDefault="00E23A00" w:rsidP="004C2549">
      <w:pPr>
        <w:shd w:val="clear" w:color="auto" w:fill="FFFFFF"/>
        <w:suppressAutoHyphens/>
        <w:spacing w:after="0"/>
        <w:ind w:firstLine="709"/>
        <w:jc w:val="both"/>
        <w:rPr>
          <w:rFonts w:ascii="Times New Roman" w:eastAsia="Times New Roman" w:hAnsi="Times New Roman" w:cs="Times New Roman"/>
          <w:sz w:val="28"/>
          <w:szCs w:val="28"/>
          <w:lang w:eastAsia="ru-RU"/>
        </w:rPr>
      </w:pPr>
      <w:r w:rsidRPr="00E23A00">
        <w:rPr>
          <w:rFonts w:ascii="Times New Roman" w:eastAsia="Times New Roman" w:hAnsi="Times New Roman" w:cs="Times New Roman"/>
          <w:sz w:val="28"/>
          <w:szCs w:val="28"/>
          <w:lang w:eastAsia="ru-RU"/>
        </w:rPr>
        <w:t xml:space="preserve">Методическая разработка учебного занятия  по учебной дисциплине «История» </w:t>
      </w:r>
      <w:r w:rsidR="00235447" w:rsidRPr="00E23A00">
        <w:rPr>
          <w:rFonts w:ascii="Times New Roman" w:eastAsia="Times New Roman" w:hAnsi="Times New Roman" w:cs="Times New Roman"/>
          <w:sz w:val="28"/>
          <w:szCs w:val="28"/>
          <w:lang w:eastAsia="ru-RU"/>
        </w:rPr>
        <w:t xml:space="preserve">предназначена для проведения урока </w:t>
      </w:r>
      <w:r w:rsidRPr="00E23A00">
        <w:rPr>
          <w:rFonts w:ascii="Times New Roman" w:eastAsia="Times New Roman" w:hAnsi="Times New Roman" w:cs="Times New Roman"/>
          <w:sz w:val="28"/>
          <w:szCs w:val="28"/>
          <w:lang w:eastAsia="ru-RU"/>
        </w:rPr>
        <w:t xml:space="preserve">по теме «Культурная революция Петра </w:t>
      </w:r>
      <w:r w:rsidRPr="00E23A00">
        <w:rPr>
          <w:rFonts w:ascii="Times New Roman" w:eastAsia="Times New Roman" w:hAnsi="Times New Roman" w:cs="Times New Roman"/>
          <w:sz w:val="28"/>
          <w:szCs w:val="28"/>
          <w:lang w:val="en-US" w:eastAsia="ru-RU"/>
        </w:rPr>
        <w:t>I</w:t>
      </w:r>
      <w:r w:rsidRPr="00E23A00">
        <w:rPr>
          <w:rFonts w:ascii="Times New Roman" w:eastAsia="Times New Roman" w:hAnsi="Times New Roman" w:cs="Times New Roman"/>
          <w:sz w:val="28"/>
          <w:szCs w:val="28"/>
          <w:lang w:eastAsia="ru-RU"/>
        </w:rPr>
        <w:t>» в</w:t>
      </w:r>
      <w:r w:rsidR="000076E6">
        <w:rPr>
          <w:rFonts w:ascii="Times New Roman" w:eastAsia="Times New Roman" w:hAnsi="Times New Roman" w:cs="Times New Roman"/>
          <w:sz w:val="28"/>
          <w:szCs w:val="28"/>
          <w:lang w:eastAsia="ru-RU"/>
        </w:rPr>
        <w:t xml:space="preserve"> группе студентов первого курса</w:t>
      </w:r>
      <w:r w:rsidRPr="00E23A00">
        <w:rPr>
          <w:rFonts w:ascii="Times New Roman" w:eastAsia="Times New Roman" w:hAnsi="Times New Roman" w:cs="Times New Roman"/>
          <w:sz w:val="28"/>
          <w:szCs w:val="28"/>
          <w:lang w:eastAsia="ru-RU"/>
        </w:rPr>
        <w:t xml:space="preserve"> при изучении раздела программы «Россия в конце XVII-XVIII веков: от царства к империи».</w:t>
      </w:r>
    </w:p>
    <w:p w:rsidR="00A61ECF" w:rsidRDefault="004C2549" w:rsidP="004C2549">
      <w:pPr>
        <w:shd w:val="clear" w:color="auto" w:fill="FFFFFF"/>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разработка показывает один из вариантов построения учебного занятия </w:t>
      </w:r>
      <w:r w:rsidRPr="00E23A00">
        <w:rPr>
          <w:rFonts w:ascii="Times New Roman" w:eastAsia="Times New Roman" w:hAnsi="Times New Roman" w:cs="Times New Roman"/>
          <w:sz w:val="28"/>
          <w:szCs w:val="28"/>
          <w:lang w:eastAsia="ru-RU"/>
        </w:rPr>
        <w:t>на основе технологии развития критического мышления</w:t>
      </w:r>
      <w:r>
        <w:rPr>
          <w:rFonts w:ascii="Times New Roman" w:eastAsia="Times New Roman" w:hAnsi="Times New Roman" w:cs="Times New Roman"/>
          <w:sz w:val="28"/>
          <w:szCs w:val="28"/>
          <w:lang w:eastAsia="ru-RU"/>
        </w:rPr>
        <w:t>. Описывается ход урока с использованием приемов ТРКМ для реализации поставленных целей и задач.</w:t>
      </w:r>
    </w:p>
    <w:p w:rsidR="00E06149" w:rsidRPr="00761081" w:rsidRDefault="005A6CD4" w:rsidP="00761081">
      <w:pPr>
        <w:shd w:val="clear" w:color="auto" w:fill="FFFFFF"/>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A6CD4">
        <w:rPr>
          <w:rFonts w:ascii="Times New Roman" w:eastAsia="Times New Roman" w:hAnsi="Times New Roman" w:cs="Times New Roman"/>
          <w:sz w:val="28"/>
          <w:szCs w:val="28"/>
          <w:lang w:eastAsia="ru-RU"/>
        </w:rPr>
        <w:t>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r w:rsidR="00761081">
        <w:rPr>
          <w:rFonts w:ascii="Times New Roman" w:eastAsia="Times New Roman" w:hAnsi="Times New Roman" w:cs="Times New Roman"/>
          <w:sz w:val="28"/>
          <w:szCs w:val="28"/>
          <w:lang w:eastAsia="ru-RU"/>
        </w:rPr>
        <w:t xml:space="preserve"> </w:t>
      </w:r>
      <w:r w:rsidR="004C2549" w:rsidRPr="005A6CD4">
        <w:rPr>
          <w:rFonts w:ascii="Times New Roman" w:eastAsia="Times New Roman" w:hAnsi="Times New Roman" w:cs="Times New Roman"/>
          <w:sz w:val="28"/>
          <w:szCs w:val="28"/>
          <w:lang w:eastAsia="ru-RU"/>
        </w:rPr>
        <w:t>Учебн</w:t>
      </w:r>
      <w:r w:rsidR="00814EC4">
        <w:rPr>
          <w:rFonts w:ascii="Times New Roman" w:eastAsia="Times New Roman" w:hAnsi="Times New Roman" w:cs="Times New Roman"/>
          <w:sz w:val="28"/>
          <w:szCs w:val="28"/>
          <w:lang w:eastAsia="ru-RU"/>
        </w:rPr>
        <w:t>ая</w:t>
      </w:r>
      <w:r w:rsidR="004C2549" w:rsidRPr="005A6CD4">
        <w:rPr>
          <w:rFonts w:ascii="Times New Roman" w:eastAsia="Times New Roman" w:hAnsi="Times New Roman" w:cs="Times New Roman"/>
          <w:sz w:val="28"/>
          <w:szCs w:val="28"/>
          <w:lang w:eastAsia="ru-RU"/>
        </w:rPr>
        <w:t xml:space="preserve"> </w:t>
      </w:r>
      <w:r w:rsidR="00814EC4">
        <w:rPr>
          <w:rFonts w:ascii="Times New Roman" w:eastAsia="Times New Roman" w:hAnsi="Times New Roman" w:cs="Times New Roman"/>
          <w:sz w:val="28"/>
          <w:szCs w:val="28"/>
          <w:lang w:eastAsia="ru-RU"/>
        </w:rPr>
        <w:t>дисциплина «История России»</w:t>
      </w:r>
      <w:r w:rsidR="004C2549" w:rsidRPr="005A6CD4">
        <w:rPr>
          <w:rFonts w:ascii="Times New Roman" w:eastAsia="Times New Roman" w:hAnsi="Times New Roman" w:cs="Times New Roman"/>
          <w:sz w:val="28"/>
          <w:szCs w:val="28"/>
          <w:lang w:eastAsia="ru-RU"/>
        </w:rPr>
        <w:t xml:space="preserve"> обладает широкими возможностями для духовно-нравственного воспитания молодежи.</w:t>
      </w:r>
      <w:r w:rsidR="004C2549" w:rsidRPr="004C2549">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Поэтому о</w:t>
      </w:r>
      <w:r w:rsidR="00E06149">
        <w:rPr>
          <w:rFonts w:ascii="Times New Roman" w:eastAsia="Times New Roman" w:hAnsi="Times New Roman" w:cs="Times New Roman"/>
          <w:sz w:val="28"/>
          <w:szCs w:val="28"/>
          <w:lang w:eastAsia="ru-RU"/>
        </w:rPr>
        <w:t xml:space="preserve">тдельное внимание </w:t>
      </w:r>
      <w:r>
        <w:rPr>
          <w:rFonts w:ascii="Times New Roman" w:eastAsia="Times New Roman" w:hAnsi="Times New Roman" w:cs="Times New Roman"/>
          <w:sz w:val="28"/>
          <w:szCs w:val="28"/>
          <w:lang w:eastAsia="ru-RU"/>
        </w:rPr>
        <w:t xml:space="preserve">на уроке </w:t>
      </w:r>
      <w:r w:rsidR="00E06149">
        <w:rPr>
          <w:rFonts w:ascii="Times New Roman" w:eastAsia="Times New Roman" w:hAnsi="Times New Roman" w:cs="Times New Roman"/>
          <w:sz w:val="28"/>
          <w:szCs w:val="28"/>
          <w:lang w:eastAsia="ru-RU"/>
        </w:rPr>
        <w:t xml:space="preserve">уделено </w:t>
      </w:r>
      <w:r w:rsidR="00B6423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еализации воспитательной задачи</w:t>
      </w:r>
      <w:r w:rsidR="00B64235">
        <w:rPr>
          <w:rFonts w:ascii="Times New Roman" w:eastAsia="Times New Roman" w:hAnsi="Times New Roman" w:cs="Times New Roman"/>
          <w:sz w:val="28"/>
          <w:szCs w:val="28"/>
          <w:lang w:eastAsia="ru-RU"/>
        </w:rPr>
        <w:t xml:space="preserve"> - </w:t>
      </w:r>
      <w:r w:rsidR="00D720CF" w:rsidRPr="00E23A00">
        <w:rPr>
          <w:rFonts w:ascii="Times New Roman" w:hAnsi="Times New Roman" w:cs="Times New Roman"/>
          <w:sz w:val="28"/>
          <w:szCs w:val="28"/>
        </w:rPr>
        <w:t>способствова</w:t>
      </w:r>
      <w:r w:rsidR="00D720CF">
        <w:rPr>
          <w:rFonts w:ascii="Times New Roman" w:hAnsi="Times New Roman" w:cs="Times New Roman"/>
          <w:sz w:val="28"/>
          <w:szCs w:val="28"/>
        </w:rPr>
        <w:t>ние</w:t>
      </w:r>
      <w:r w:rsidR="00D720CF" w:rsidRPr="00E23A00">
        <w:rPr>
          <w:rFonts w:ascii="Times New Roman" w:hAnsi="Times New Roman" w:cs="Times New Roman"/>
          <w:sz w:val="28"/>
          <w:szCs w:val="28"/>
        </w:rPr>
        <w:t xml:space="preserve"> воспитанию у обучающихся гордости и любви к наследию своего народа, формированию нравственных качеств личности</w:t>
      </w:r>
      <w:r w:rsidR="00D720CF">
        <w:rPr>
          <w:rFonts w:ascii="Times New Roman" w:hAnsi="Times New Roman" w:cs="Times New Roman"/>
          <w:sz w:val="28"/>
          <w:szCs w:val="28"/>
        </w:rPr>
        <w:t>.</w:t>
      </w:r>
      <w:r w:rsidR="00E06149" w:rsidRPr="002535F7">
        <w:rPr>
          <w:rFonts w:ascii="Times New Roman" w:eastAsia="Times New Roman" w:hAnsi="Times New Roman" w:cs="Times New Roman"/>
          <w:sz w:val="28"/>
          <w:szCs w:val="28"/>
          <w:lang w:eastAsia="ru-RU"/>
        </w:rPr>
        <w:t xml:space="preserve"> </w:t>
      </w:r>
    </w:p>
    <w:p w:rsidR="00E23A00" w:rsidRDefault="00E23A00" w:rsidP="004C2549">
      <w:pPr>
        <w:shd w:val="clear" w:color="auto" w:fill="FFFFFF"/>
        <w:suppressAutoHyphens/>
        <w:spacing w:after="0"/>
        <w:ind w:firstLine="709"/>
        <w:jc w:val="both"/>
        <w:rPr>
          <w:rFonts w:ascii="Times New Roman" w:eastAsia="Times New Roman" w:hAnsi="Times New Roman" w:cs="Times New Roman"/>
          <w:sz w:val="28"/>
          <w:szCs w:val="28"/>
          <w:lang w:eastAsia="ru-RU"/>
        </w:rPr>
      </w:pPr>
      <w:r w:rsidRPr="00E23A00">
        <w:rPr>
          <w:rFonts w:ascii="Times New Roman" w:eastAsia="Times New Roman" w:hAnsi="Times New Roman" w:cs="Times New Roman"/>
          <w:sz w:val="28"/>
          <w:szCs w:val="28"/>
          <w:lang w:eastAsia="ru-RU"/>
        </w:rPr>
        <w:t xml:space="preserve">Методическая разработка может быть </w:t>
      </w:r>
      <w:r w:rsidR="00936BC2">
        <w:rPr>
          <w:rFonts w:ascii="Times New Roman" w:eastAsia="Times New Roman" w:hAnsi="Times New Roman" w:cs="Times New Roman"/>
          <w:sz w:val="28"/>
          <w:szCs w:val="28"/>
          <w:lang w:eastAsia="ru-RU"/>
        </w:rPr>
        <w:t xml:space="preserve">полезна преподавателям и может быть </w:t>
      </w:r>
      <w:r w:rsidRPr="00E23A00">
        <w:rPr>
          <w:rFonts w:ascii="Times New Roman" w:eastAsia="Times New Roman" w:hAnsi="Times New Roman" w:cs="Times New Roman"/>
          <w:sz w:val="28"/>
          <w:szCs w:val="28"/>
          <w:lang w:eastAsia="ru-RU"/>
        </w:rPr>
        <w:t>использована для проведения учебных занятий по истории</w:t>
      </w:r>
      <w:r w:rsidR="00936BC2">
        <w:rPr>
          <w:rFonts w:ascii="Times New Roman" w:eastAsia="Times New Roman" w:hAnsi="Times New Roman" w:cs="Times New Roman"/>
          <w:sz w:val="28"/>
          <w:szCs w:val="28"/>
          <w:lang w:eastAsia="ru-RU"/>
        </w:rPr>
        <w:t xml:space="preserve"> </w:t>
      </w:r>
      <w:r w:rsidR="00936BC2" w:rsidRPr="00E23A00">
        <w:rPr>
          <w:rFonts w:ascii="Times New Roman" w:eastAsia="Times New Roman" w:hAnsi="Times New Roman" w:cs="Times New Roman"/>
          <w:sz w:val="28"/>
          <w:szCs w:val="28"/>
          <w:lang w:eastAsia="ru-RU"/>
        </w:rPr>
        <w:t>при изучении раздела программы «Россия в конце XVII-XVIII веков: от царства к империи»</w:t>
      </w:r>
      <w:r w:rsidR="00936BC2">
        <w:rPr>
          <w:rFonts w:ascii="Times New Roman" w:eastAsia="Times New Roman" w:hAnsi="Times New Roman" w:cs="Times New Roman"/>
          <w:sz w:val="28"/>
          <w:szCs w:val="28"/>
          <w:lang w:eastAsia="ru-RU"/>
        </w:rPr>
        <w:t>.</w:t>
      </w:r>
    </w:p>
    <w:p w:rsidR="00116169" w:rsidRDefault="00116169" w:rsidP="004C254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23A00" w:rsidRPr="00D55AAC" w:rsidRDefault="00E23A00" w:rsidP="00D55AAC">
      <w:pPr>
        <w:keepNext/>
        <w:keepLines/>
        <w:numPr>
          <w:ilvl w:val="0"/>
          <w:numId w:val="33"/>
        </w:numPr>
        <w:spacing w:after="0" w:line="240" w:lineRule="auto"/>
        <w:jc w:val="center"/>
        <w:outlineLvl w:val="0"/>
        <w:rPr>
          <w:rFonts w:ascii="Times New Roman" w:eastAsiaTheme="majorEastAsia" w:hAnsi="Times New Roman" w:cs="Times New Roman"/>
          <w:bCs/>
          <w:sz w:val="28"/>
          <w:szCs w:val="28"/>
        </w:rPr>
      </w:pPr>
      <w:bookmarkStart w:id="1" w:name="_Toc479096088"/>
      <w:r w:rsidRPr="00E23A00">
        <w:rPr>
          <w:rFonts w:ascii="Times New Roman" w:eastAsiaTheme="majorEastAsia" w:hAnsi="Times New Roman" w:cs="Times New Roman"/>
          <w:b/>
          <w:bCs/>
          <w:sz w:val="28"/>
          <w:szCs w:val="28"/>
        </w:rPr>
        <w:lastRenderedPageBreak/>
        <w:t>Введение</w:t>
      </w:r>
      <w:bookmarkEnd w:id="1"/>
    </w:p>
    <w:p w:rsidR="00D55AAC" w:rsidRPr="00E23A00" w:rsidRDefault="00D55AAC" w:rsidP="00D55AAC">
      <w:pPr>
        <w:keepNext/>
        <w:keepLines/>
        <w:spacing w:after="0" w:line="240" w:lineRule="auto"/>
        <w:ind w:left="720"/>
        <w:jc w:val="center"/>
        <w:outlineLvl w:val="0"/>
        <w:rPr>
          <w:rFonts w:ascii="Times New Roman" w:eastAsiaTheme="majorEastAsia" w:hAnsi="Times New Roman" w:cs="Times New Roman"/>
          <w:bCs/>
          <w:sz w:val="28"/>
          <w:szCs w:val="28"/>
        </w:rPr>
      </w:pPr>
    </w:p>
    <w:p w:rsidR="00D55AAC" w:rsidRDefault="00E23A00" w:rsidP="00D720CF">
      <w:pPr>
        <w:shd w:val="clear" w:color="auto" w:fill="FFFFFF"/>
        <w:suppressAutoHyphens/>
        <w:spacing w:after="0"/>
        <w:ind w:firstLine="708"/>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xml:space="preserve">Тема «Культурная революция Петра </w:t>
      </w:r>
      <w:r w:rsidRPr="00E23A00">
        <w:rPr>
          <w:rFonts w:ascii="Times New Roman" w:eastAsia="Times New Roman" w:hAnsi="Times New Roman" w:cs="Times New Roman"/>
          <w:color w:val="000000"/>
          <w:sz w:val="28"/>
          <w:szCs w:val="28"/>
          <w:lang w:val="en-US" w:eastAsia="ru-RU"/>
        </w:rPr>
        <w:t>I</w:t>
      </w:r>
      <w:r w:rsidRPr="00E23A00">
        <w:rPr>
          <w:rFonts w:ascii="Times New Roman" w:eastAsia="Times New Roman" w:hAnsi="Times New Roman" w:cs="Times New Roman"/>
          <w:color w:val="000000"/>
          <w:sz w:val="28"/>
          <w:szCs w:val="28"/>
          <w:lang w:eastAsia="ru-RU"/>
        </w:rPr>
        <w:t>» является значимой темой раздела программы «Россия в конце XVII-XVIII веков: от царства к империи» учебной дисциплины «История».</w:t>
      </w:r>
    </w:p>
    <w:p w:rsidR="00D720CF" w:rsidRPr="00D55AAC" w:rsidRDefault="00D720CF" w:rsidP="00D720CF">
      <w:pPr>
        <w:shd w:val="clear" w:color="auto" w:fill="FFFFFF"/>
        <w:suppressAutoHyphens/>
        <w:spacing w:after="0"/>
        <w:ind w:firstLine="708"/>
        <w:jc w:val="both"/>
        <w:rPr>
          <w:rFonts w:ascii="Times New Roman" w:hAnsi="Times New Roman" w:cs="Times New Roman"/>
          <w:color w:val="333333"/>
          <w:sz w:val="28"/>
          <w:szCs w:val="28"/>
          <w:shd w:val="clear" w:color="auto" w:fill="FFFFFF"/>
        </w:rPr>
      </w:pPr>
      <w:r w:rsidRPr="00D720CF">
        <w:rPr>
          <w:rFonts w:ascii="Times New Roman" w:eastAsia="Times New Roman" w:hAnsi="Times New Roman" w:cs="Times New Roman"/>
          <w:sz w:val="28"/>
          <w:szCs w:val="28"/>
          <w:lang w:eastAsia="ru-RU"/>
        </w:rPr>
        <w:t>Ф</w:t>
      </w:r>
      <w:r w:rsidRPr="00D720CF">
        <w:rPr>
          <w:rFonts w:ascii="Times New Roman" w:hAnsi="Times New Roman" w:cs="Times New Roman"/>
          <w:color w:val="333333"/>
          <w:sz w:val="28"/>
          <w:szCs w:val="28"/>
          <w:shd w:val="clear" w:color="auto" w:fill="FFFFFF"/>
        </w:rPr>
        <w:t xml:space="preserve">игура Петра I неотделима от истории России. </w:t>
      </w:r>
      <w:r w:rsidRPr="00D720CF">
        <w:rPr>
          <w:rFonts w:ascii="Times New Roman" w:eastAsia="Times New Roman" w:hAnsi="Times New Roman" w:cs="Times New Roman"/>
          <w:sz w:val="28"/>
          <w:szCs w:val="28"/>
          <w:lang w:eastAsia="ru-RU"/>
        </w:rPr>
        <w:t xml:space="preserve">Свои внутренние принципы Петр </w:t>
      </w:r>
      <w:r w:rsidRPr="00D720CF">
        <w:rPr>
          <w:rFonts w:ascii="Times New Roman" w:eastAsia="Times New Roman" w:hAnsi="Times New Roman" w:cs="Times New Roman"/>
          <w:sz w:val="28"/>
          <w:szCs w:val="28"/>
          <w:lang w:val="en-US" w:eastAsia="ru-RU"/>
        </w:rPr>
        <w:t>I</w:t>
      </w:r>
      <w:r w:rsidRPr="00D720CF">
        <w:rPr>
          <w:rFonts w:ascii="Times New Roman" w:eastAsia="Times New Roman" w:hAnsi="Times New Roman" w:cs="Times New Roman"/>
          <w:sz w:val="28"/>
          <w:szCs w:val="28"/>
          <w:lang w:eastAsia="ru-RU"/>
        </w:rPr>
        <w:t xml:space="preserve"> реализовал в жизни, они были воплощены в нем самом в виде убеждений и личных качеств, которые позволили ему, управляя страной, добиться б</w:t>
      </w:r>
      <w:r w:rsidRPr="00D720CF">
        <w:rPr>
          <w:rFonts w:ascii="Times New Roman" w:hAnsi="Times New Roman" w:cs="Times New Roman"/>
          <w:color w:val="333333"/>
          <w:sz w:val="28"/>
          <w:szCs w:val="28"/>
          <w:shd w:val="clear" w:color="auto" w:fill="FFFFFF"/>
        </w:rPr>
        <w:t>ольших достижений во многих областях общественной и государственной жизни (в том числе и культурной) и превратить Россию в великую мировую державу.  Это является своего рода феноменом истории.</w:t>
      </w:r>
      <w:r>
        <w:rPr>
          <w:rFonts w:ascii="Times New Roman" w:hAnsi="Times New Roman" w:cs="Times New Roman"/>
          <w:color w:val="333333"/>
          <w:sz w:val="28"/>
          <w:szCs w:val="28"/>
          <w:shd w:val="clear" w:color="auto" w:fill="FFFFFF"/>
        </w:rPr>
        <w:t xml:space="preserve"> </w:t>
      </w:r>
      <w:r w:rsidR="00D55AAC">
        <w:rPr>
          <w:rFonts w:ascii="Times New Roman" w:hAnsi="Times New Roman" w:cs="Times New Roman"/>
          <w:color w:val="333333"/>
          <w:sz w:val="28"/>
          <w:szCs w:val="28"/>
          <w:shd w:val="clear" w:color="auto" w:fill="FFFFFF"/>
        </w:rPr>
        <w:t xml:space="preserve">И сегодня </w:t>
      </w:r>
      <w:r w:rsidR="00D55AAC" w:rsidRPr="00D55AAC">
        <w:rPr>
          <w:rFonts w:ascii="Times New Roman" w:hAnsi="Times New Roman" w:cs="Times New Roman"/>
          <w:color w:val="333333"/>
          <w:sz w:val="28"/>
          <w:szCs w:val="28"/>
          <w:shd w:val="clear" w:color="auto" w:fill="FFFFFF"/>
        </w:rPr>
        <w:t>внимание историков всех времен и всех национальностей привлекают реформы российского царя, ставшие поворотным пунктом в жизни российского государства.</w:t>
      </w:r>
      <w:r w:rsidR="00D55AAC" w:rsidRPr="00E23A00">
        <w:rPr>
          <w:rFonts w:ascii="Times New Roman" w:eastAsia="Times New Roman" w:hAnsi="Times New Roman" w:cs="Times New Roman"/>
          <w:color w:val="000000"/>
          <w:sz w:val="28"/>
          <w:szCs w:val="28"/>
          <w:lang w:eastAsia="ru-RU"/>
        </w:rPr>
        <w:t xml:space="preserve">  </w:t>
      </w:r>
      <w:r w:rsidR="00D55AAC" w:rsidRPr="00D55AAC">
        <w:rPr>
          <w:rFonts w:ascii="Times New Roman" w:hAnsi="Times New Roman" w:cs="Times New Roman"/>
          <w:color w:val="333333"/>
          <w:sz w:val="28"/>
          <w:szCs w:val="28"/>
          <w:shd w:val="clear" w:color="auto" w:fill="FFFFFF"/>
        </w:rPr>
        <w:t>Все специалисты по истории России, начиная с XVIII столетия и до наших дней, так или иначе</w:t>
      </w:r>
      <w:r w:rsidR="00D55AAC">
        <w:rPr>
          <w:rFonts w:ascii="Times New Roman" w:hAnsi="Times New Roman" w:cs="Times New Roman"/>
          <w:color w:val="333333"/>
          <w:sz w:val="28"/>
          <w:szCs w:val="28"/>
          <w:shd w:val="clear" w:color="auto" w:fill="FFFFFF"/>
        </w:rPr>
        <w:t>,</w:t>
      </w:r>
      <w:r w:rsidR="00D55AAC" w:rsidRPr="00D55AAC">
        <w:rPr>
          <w:rFonts w:ascii="Times New Roman" w:hAnsi="Times New Roman" w:cs="Times New Roman"/>
          <w:color w:val="333333"/>
          <w:sz w:val="28"/>
          <w:szCs w:val="28"/>
          <w:shd w:val="clear" w:color="auto" w:fill="FFFFFF"/>
        </w:rPr>
        <w:t xml:space="preserve"> откликались на события петровского времени.</w:t>
      </w:r>
    </w:p>
    <w:p w:rsidR="00E23A00" w:rsidRPr="00E23A00" w:rsidRDefault="00D720CF" w:rsidP="00D720CF">
      <w:pPr>
        <w:shd w:val="clear" w:color="auto" w:fill="FFFFFF"/>
        <w:suppressAutoHyphens/>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pacing w:val="-1"/>
          <w:sz w:val="28"/>
          <w:szCs w:val="28"/>
          <w:lang w:eastAsia="ru-RU"/>
        </w:rPr>
        <w:t>Урок построен на основе технологии развития критического мышления (далее - ТРКМ). Для реализации поставленных целей и задач на уроке используются несколько приемов ТРКМ:</w:t>
      </w:r>
    </w:p>
    <w:p w:rsidR="00E23A00" w:rsidRP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проблемный вопрос и дискуссия по нему;</w:t>
      </w:r>
    </w:p>
    <w:p w:rsidR="00E23A00" w:rsidRP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прием “Кластеры”;</w:t>
      </w:r>
    </w:p>
    <w:p w:rsidR="00E23A00" w:rsidRP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xml:space="preserve">- таблица вопросов («тонкий» и «толстый»); </w:t>
      </w:r>
    </w:p>
    <w:p w:rsidR="00E23A00" w:rsidRP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работа в группах;</w:t>
      </w:r>
    </w:p>
    <w:p w:rsidR="00E23A00" w:rsidRP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поиск информации в различных информационных источниках;</w:t>
      </w:r>
    </w:p>
    <w:p w:rsidR="00E23A00" w:rsidRDefault="00E23A00"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 разно уровневое домашнее задание.</w:t>
      </w:r>
    </w:p>
    <w:p w:rsidR="008D44AA" w:rsidRPr="00E23A00" w:rsidRDefault="008D44AA" w:rsidP="008D44AA">
      <w:pPr>
        <w:shd w:val="clear" w:color="auto" w:fill="FFFFFF"/>
        <w:suppressAutoHyphens/>
        <w:spacing w:after="0"/>
        <w:ind w:firstLine="709"/>
        <w:jc w:val="both"/>
        <w:rPr>
          <w:rFonts w:ascii="Times New Roman" w:eastAsia="Times New Roman" w:hAnsi="Times New Roman" w:cs="Times New Roman"/>
          <w:sz w:val="28"/>
          <w:szCs w:val="28"/>
          <w:lang w:eastAsia="ru-RU"/>
        </w:rPr>
      </w:pPr>
      <w:r w:rsidRPr="00E23A00">
        <w:rPr>
          <w:rFonts w:ascii="Times New Roman" w:eastAsia="Times New Roman" w:hAnsi="Times New Roman" w:cs="Times New Roman"/>
          <w:color w:val="000000"/>
          <w:sz w:val="28"/>
          <w:szCs w:val="28"/>
          <w:lang w:eastAsia="ru-RU"/>
        </w:rPr>
        <w:t xml:space="preserve">Также использованы такие педагогические приемы как «историческая реконструкция» и </w:t>
      </w:r>
      <w:r>
        <w:rPr>
          <w:rFonts w:ascii="Times New Roman" w:eastAsia="Times New Roman" w:hAnsi="Times New Roman" w:cs="Times New Roman"/>
          <w:color w:val="000000"/>
          <w:sz w:val="28"/>
          <w:szCs w:val="28"/>
          <w:lang w:eastAsia="ru-RU"/>
        </w:rPr>
        <w:t>«</w:t>
      </w:r>
      <w:r w:rsidRPr="00E23A00">
        <w:rPr>
          <w:rFonts w:ascii="Times New Roman" w:eastAsia="Times New Roman" w:hAnsi="Times New Roman" w:cs="Times New Roman"/>
          <w:color w:val="000000"/>
          <w:sz w:val="28"/>
          <w:szCs w:val="28"/>
          <w:lang w:eastAsia="ru-RU"/>
        </w:rPr>
        <w:t>самостоятельная постановка цели урока по алгоритму</w:t>
      </w:r>
      <w:r>
        <w:rPr>
          <w:rFonts w:ascii="Times New Roman" w:eastAsia="Times New Roman" w:hAnsi="Times New Roman" w:cs="Times New Roman"/>
          <w:color w:val="000000"/>
          <w:sz w:val="28"/>
          <w:szCs w:val="28"/>
          <w:lang w:eastAsia="ru-RU"/>
        </w:rPr>
        <w:t>»</w:t>
      </w:r>
      <w:r w:rsidRPr="00E23A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E23A00">
        <w:rPr>
          <w:rFonts w:ascii="Times New Roman" w:eastAsia="Times New Roman" w:hAnsi="Times New Roman" w:cs="Times New Roman"/>
          <w:sz w:val="28"/>
          <w:szCs w:val="28"/>
          <w:lang w:eastAsia="ru-RU"/>
        </w:rPr>
        <w:t xml:space="preserve">Студенты в ходе исследовательской работы с информационными источниками характеризуют основные направления развития русской культуры первой половины XVIII в., раскрывают революционный характер петровских преобразований, определяют значение развития культуры России XVIII. На стадии вызова актуализируются имеющиеся знания, студенты формулируют название, цели урока, студентам ставится проблемный вопрос. На стадии осмысления дается общая характеристика основных направлений развития русской культуры первой половины XVIII в. Работая в группах с использованием раздаточного информационного материала, студенты выделяют культурные преобразования и вносят их в кластер. На стадии рефлексии, в ходе работы студентов с таблицей тонких и толстых вопросов, обобщаются полученные знания, и дается ответ на поставленный в начале </w:t>
      </w:r>
      <w:r w:rsidRPr="00E23A00">
        <w:rPr>
          <w:rFonts w:ascii="Times New Roman" w:eastAsia="Times New Roman" w:hAnsi="Times New Roman" w:cs="Times New Roman"/>
          <w:sz w:val="28"/>
          <w:szCs w:val="28"/>
          <w:lang w:eastAsia="ru-RU"/>
        </w:rPr>
        <w:lastRenderedPageBreak/>
        <w:t xml:space="preserve">урока проблемный вопрос. В конце урока предлагается оценивание студентов и задание разно уровневого домашнего задания. </w:t>
      </w:r>
    </w:p>
    <w:p w:rsidR="008D44AA" w:rsidRPr="00E23A00" w:rsidRDefault="008D44AA" w:rsidP="008D44AA">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E23A00">
        <w:rPr>
          <w:rFonts w:ascii="Times New Roman" w:eastAsia="Times New Roman" w:hAnsi="Times New Roman" w:cs="Times New Roman"/>
          <w:color w:val="000000"/>
          <w:sz w:val="28"/>
          <w:szCs w:val="28"/>
          <w:lang w:eastAsia="ru-RU"/>
        </w:rPr>
        <w:t>Учебная дисциплина «История» тесно переплетается с другими учебными дисциплинами общегуманитарного цикла, в результате прослеживаются тесные межпредметные связи с учебными дисциплинами</w:t>
      </w:r>
      <w:r>
        <w:rPr>
          <w:rFonts w:ascii="Times New Roman" w:eastAsia="Times New Roman" w:hAnsi="Times New Roman" w:cs="Times New Roman"/>
          <w:color w:val="000000"/>
          <w:sz w:val="28"/>
          <w:szCs w:val="28"/>
          <w:lang w:eastAsia="ru-RU"/>
        </w:rPr>
        <w:t xml:space="preserve"> «Русский язык и литература», «Обществознание», «С</w:t>
      </w:r>
      <w:r w:rsidRPr="00E23A00">
        <w:rPr>
          <w:rFonts w:ascii="Times New Roman" w:eastAsia="Times New Roman" w:hAnsi="Times New Roman" w:cs="Times New Roman"/>
          <w:color w:val="000000"/>
          <w:sz w:val="28"/>
          <w:szCs w:val="28"/>
          <w:lang w:eastAsia="ru-RU"/>
        </w:rPr>
        <w:t>оциология».</w:t>
      </w:r>
    </w:p>
    <w:p w:rsidR="008D44AA" w:rsidRPr="00E23A00" w:rsidRDefault="008D44AA" w:rsidP="00E23A00">
      <w:pPr>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Arial" w:eastAsia="Times New Roman" w:hAnsi="Arial" w:cs="Arial"/>
          <w:color w:val="000000"/>
          <w:lang w:eastAsia="ru-RU"/>
        </w:rPr>
      </w:pPr>
      <w:r w:rsidRPr="00E23A00">
        <w:rPr>
          <w:rFonts w:ascii="Times New Roman" w:eastAsia="Times New Roman" w:hAnsi="Times New Roman" w:cs="Times New Roman"/>
          <w:color w:val="000000"/>
          <w:sz w:val="28"/>
          <w:szCs w:val="28"/>
          <w:lang w:eastAsia="ru-RU"/>
        </w:rPr>
        <w:t>                                                                                                           </w:t>
      </w:r>
    </w:p>
    <w:p w:rsidR="00E23A00" w:rsidRPr="00E23A00" w:rsidRDefault="00E23A00" w:rsidP="00E23A00">
      <w:pPr>
        <w:shd w:val="clear" w:color="auto" w:fill="FFFFFF"/>
        <w:spacing w:after="0"/>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Times New Roman" w:eastAsia="Times New Roman" w:hAnsi="Times New Roman" w:cs="Times New Roman"/>
          <w:color w:val="000000"/>
          <w:sz w:val="28"/>
          <w:szCs w:val="28"/>
          <w:lang w:eastAsia="ru-RU"/>
        </w:rPr>
      </w:pPr>
    </w:p>
    <w:p w:rsidR="00E23A00" w:rsidRPr="00E23A00" w:rsidRDefault="00E23A00" w:rsidP="00E23A00">
      <w:pPr>
        <w:shd w:val="clear" w:color="auto" w:fill="FFFFFF"/>
        <w:spacing w:after="0"/>
        <w:rPr>
          <w:rFonts w:ascii="Arial" w:eastAsia="Times New Roman" w:hAnsi="Arial" w:cs="Arial"/>
          <w:color w:val="000000"/>
          <w:lang w:eastAsia="ru-RU"/>
        </w:rPr>
      </w:pPr>
      <w:r w:rsidRPr="00E23A00">
        <w:rPr>
          <w:rFonts w:ascii="Times New Roman" w:eastAsia="Times New Roman" w:hAnsi="Times New Roman" w:cs="Times New Roman"/>
          <w:color w:val="000000"/>
          <w:sz w:val="28"/>
          <w:szCs w:val="28"/>
          <w:lang w:eastAsia="ru-RU"/>
        </w:rPr>
        <w:t>                   </w:t>
      </w: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Pr="00E23A00" w:rsidRDefault="00E23A00" w:rsidP="00E23A00">
      <w:pPr>
        <w:contextualSpacing/>
        <w:jc w:val="center"/>
        <w:rPr>
          <w:rFonts w:ascii="Times New Roman" w:hAnsi="Times New Roman" w:cs="Times New Roman"/>
          <w:sz w:val="28"/>
          <w:szCs w:val="28"/>
        </w:rPr>
      </w:pPr>
    </w:p>
    <w:p w:rsidR="00E23A00" w:rsidRDefault="00E23A00" w:rsidP="00E23A00">
      <w:pPr>
        <w:contextualSpacing/>
        <w:rPr>
          <w:rFonts w:ascii="Times New Roman" w:hAnsi="Times New Roman" w:cs="Times New Roman"/>
          <w:sz w:val="28"/>
          <w:szCs w:val="28"/>
        </w:rPr>
      </w:pPr>
    </w:p>
    <w:p w:rsidR="000E317D" w:rsidRDefault="000E317D" w:rsidP="00E23A00">
      <w:pPr>
        <w:contextualSpacing/>
        <w:rPr>
          <w:rFonts w:ascii="Times New Roman" w:hAnsi="Times New Roman" w:cs="Times New Roman"/>
          <w:sz w:val="28"/>
          <w:szCs w:val="28"/>
        </w:rPr>
      </w:pPr>
    </w:p>
    <w:p w:rsidR="000E317D" w:rsidRDefault="000E317D" w:rsidP="00E23A00">
      <w:pPr>
        <w:contextualSpacing/>
        <w:rPr>
          <w:rFonts w:ascii="Times New Roman" w:hAnsi="Times New Roman" w:cs="Times New Roman"/>
          <w:sz w:val="28"/>
          <w:szCs w:val="28"/>
        </w:rPr>
      </w:pPr>
    </w:p>
    <w:p w:rsidR="000E317D" w:rsidRDefault="000E317D" w:rsidP="00E23A00">
      <w:pPr>
        <w:contextualSpacing/>
        <w:rPr>
          <w:rFonts w:ascii="Times New Roman" w:hAnsi="Times New Roman" w:cs="Times New Roman"/>
          <w:sz w:val="28"/>
          <w:szCs w:val="28"/>
        </w:rPr>
      </w:pPr>
    </w:p>
    <w:p w:rsidR="000E317D" w:rsidRPr="00E23A00" w:rsidRDefault="000E317D" w:rsidP="00E23A00">
      <w:pPr>
        <w:contextualSpacing/>
        <w:rPr>
          <w:rFonts w:ascii="Times New Roman" w:hAnsi="Times New Roman" w:cs="Times New Roman"/>
          <w:sz w:val="28"/>
          <w:szCs w:val="28"/>
        </w:rPr>
      </w:pPr>
    </w:p>
    <w:p w:rsidR="00E23A00" w:rsidRPr="00E23A00" w:rsidRDefault="00E23A00" w:rsidP="008D44AA">
      <w:pPr>
        <w:keepNext/>
        <w:keepLines/>
        <w:spacing w:before="480" w:after="0"/>
        <w:ind w:firstLine="709"/>
        <w:jc w:val="center"/>
        <w:outlineLvl w:val="0"/>
        <w:rPr>
          <w:rFonts w:ascii="Times New Roman" w:eastAsiaTheme="majorEastAsia" w:hAnsi="Times New Roman" w:cs="Times New Roman"/>
          <w:b/>
          <w:bCs/>
          <w:sz w:val="28"/>
          <w:szCs w:val="28"/>
        </w:rPr>
      </w:pPr>
      <w:bookmarkStart w:id="2" w:name="_Toc479096089"/>
      <w:r w:rsidRPr="00E23A00">
        <w:rPr>
          <w:rFonts w:ascii="Times New Roman" w:eastAsiaTheme="majorEastAsia" w:hAnsi="Times New Roman" w:cs="Times New Roman"/>
          <w:b/>
          <w:bCs/>
          <w:sz w:val="28"/>
          <w:szCs w:val="28"/>
        </w:rPr>
        <w:lastRenderedPageBreak/>
        <w:t xml:space="preserve">2. </w:t>
      </w:r>
      <w:r w:rsidR="008D44AA" w:rsidRPr="00E23A00">
        <w:rPr>
          <w:rFonts w:ascii="Times New Roman" w:eastAsiaTheme="majorEastAsia" w:hAnsi="Times New Roman" w:cs="Times New Roman"/>
          <w:b/>
          <w:bCs/>
          <w:sz w:val="28"/>
          <w:szCs w:val="28"/>
        </w:rPr>
        <w:t xml:space="preserve">Конспект учебного занятия </w:t>
      </w:r>
      <w:bookmarkEnd w:id="2"/>
    </w:p>
    <w:p w:rsidR="00E23A00" w:rsidRPr="00E23A00" w:rsidRDefault="00E23A00" w:rsidP="00E23A00">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xml:space="preserve">Учебная дисциплина: История. </w:t>
      </w:r>
    </w:p>
    <w:p w:rsidR="008D44AA" w:rsidRDefault="00E23A00" w:rsidP="00E23A00">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xml:space="preserve">Курс: 1. </w:t>
      </w:r>
    </w:p>
    <w:p w:rsidR="00E23A00" w:rsidRPr="00E23A00" w:rsidRDefault="00E23A00" w:rsidP="00E23A00">
      <w:pPr>
        <w:suppressAutoHyphens/>
        <w:spacing w:after="0"/>
        <w:ind w:firstLine="709"/>
        <w:jc w:val="both"/>
        <w:rPr>
          <w:rFonts w:ascii="Times New Roman" w:hAnsi="Times New Roman" w:cs="Times New Roman"/>
          <w:sz w:val="28"/>
          <w:szCs w:val="28"/>
        </w:rPr>
      </w:pPr>
      <w:r w:rsidRPr="00E23A00">
        <w:rPr>
          <w:rFonts w:ascii="Times New Roman" w:eastAsia="Times New Roman" w:hAnsi="Times New Roman" w:cs="Times New Roman"/>
          <w:sz w:val="28"/>
          <w:szCs w:val="28"/>
          <w:lang w:eastAsia="ru-RU"/>
        </w:rPr>
        <w:t xml:space="preserve">Раздел программы: </w:t>
      </w:r>
      <w:r w:rsidR="008951D0" w:rsidRPr="008951D0">
        <w:rPr>
          <w:rFonts w:ascii="Times New Roman" w:eastAsia="Times New Roman" w:hAnsi="Times New Roman" w:cs="Times New Roman"/>
          <w:sz w:val="28"/>
          <w:szCs w:val="28"/>
          <w:lang w:eastAsia="ru-RU"/>
        </w:rPr>
        <w:t>«</w:t>
      </w:r>
      <w:r w:rsidRPr="00E23A00">
        <w:rPr>
          <w:rFonts w:ascii="Times New Roman" w:eastAsia="Times New Roman" w:hAnsi="Times New Roman" w:cs="Times New Roman"/>
          <w:sz w:val="28"/>
          <w:szCs w:val="28"/>
          <w:lang w:eastAsia="ru-RU"/>
        </w:rPr>
        <w:t>Россия в конце XVII-XVIII веков: от царства к</w:t>
      </w:r>
      <w:r w:rsidRPr="00E23A00">
        <w:rPr>
          <w:rFonts w:ascii="Times New Roman" w:hAnsi="Times New Roman" w:cs="Times New Roman"/>
          <w:sz w:val="28"/>
          <w:szCs w:val="28"/>
        </w:rPr>
        <w:t xml:space="preserve"> империи» </w:t>
      </w:r>
    </w:p>
    <w:p w:rsidR="00E23A00" w:rsidRPr="00E23A00" w:rsidRDefault="00E23A00" w:rsidP="00E23A00">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xml:space="preserve">Тема урока: Культурная революция Петра </w:t>
      </w:r>
      <w:r w:rsidRPr="00E23A00">
        <w:rPr>
          <w:rFonts w:ascii="Times New Roman" w:hAnsi="Times New Roman" w:cs="Times New Roman"/>
          <w:sz w:val="28"/>
          <w:szCs w:val="28"/>
          <w:lang w:val="en-US"/>
        </w:rPr>
        <w:t>I</w:t>
      </w:r>
      <w:r w:rsidRPr="00E23A00">
        <w:rPr>
          <w:rFonts w:ascii="Times New Roman" w:hAnsi="Times New Roman" w:cs="Times New Roman"/>
          <w:sz w:val="28"/>
          <w:szCs w:val="28"/>
        </w:rPr>
        <w:t>.</w:t>
      </w:r>
    </w:p>
    <w:p w:rsidR="00E23A00" w:rsidRPr="00E23A00" w:rsidRDefault="00E23A00" w:rsidP="00E23A00">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Тип урока: Урок</w:t>
      </w:r>
      <w:r w:rsidR="00507004">
        <w:rPr>
          <w:rFonts w:ascii="Times New Roman" w:hAnsi="Times New Roman" w:cs="Times New Roman"/>
          <w:sz w:val="28"/>
          <w:szCs w:val="28"/>
        </w:rPr>
        <w:t xml:space="preserve"> </w:t>
      </w:r>
      <w:r w:rsidRPr="00E23A00">
        <w:rPr>
          <w:rFonts w:ascii="Times New Roman" w:hAnsi="Times New Roman" w:cs="Times New Roman"/>
          <w:sz w:val="28"/>
          <w:szCs w:val="28"/>
        </w:rPr>
        <w:t>-</w:t>
      </w:r>
      <w:r w:rsidR="00507004">
        <w:rPr>
          <w:rFonts w:ascii="Times New Roman" w:hAnsi="Times New Roman" w:cs="Times New Roman"/>
          <w:sz w:val="28"/>
          <w:szCs w:val="28"/>
        </w:rPr>
        <w:t xml:space="preserve"> </w:t>
      </w:r>
      <w:r w:rsidRPr="00E23A00">
        <w:rPr>
          <w:rFonts w:ascii="Times New Roman" w:hAnsi="Times New Roman" w:cs="Times New Roman"/>
          <w:sz w:val="28"/>
          <w:szCs w:val="28"/>
        </w:rPr>
        <w:t>исследовательская работа.</w:t>
      </w:r>
    </w:p>
    <w:p w:rsidR="00E23A00" w:rsidRPr="00E23A00" w:rsidRDefault="00E23A00" w:rsidP="00E23A00">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Цель урока: охарактеризовать основные направления развития русской культуры первой половины XVIII в.</w:t>
      </w:r>
    </w:p>
    <w:p w:rsidR="00E23A00" w:rsidRPr="00E23A00" w:rsidRDefault="00E23A00" w:rsidP="00E23A00">
      <w:pPr>
        <w:suppressAutoHyphens/>
        <w:spacing w:after="0"/>
        <w:ind w:firstLine="709"/>
        <w:contextualSpacing/>
        <w:rPr>
          <w:rFonts w:ascii="Times New Roman" w:hAnsi="Times New Roman" w:cs="Times New Roman"/>
          <w:sz w:val="28"/>
          <w:szCs w:val="28"/>
        </w:rPr>
      </w:pPr>
      <w:r w:rsidRPr="00E23A00">
        <w:rPr>
          <w:rFonts w:ascii="Times New Roman" w:hAnsi="Times New Roman" w:cs="Times New Roman"/>
          <w:sz w:val="28"/>
          <w:szCs w:val="28"/>
        </w:rPr>
        <w:t>Задачи урока:</w:t>
      </w:r>
    </w:p>
    <w:p w:rsidR="00E23A00" w:rsidRPr="00E23A00" w:rsidRDefault="00E23A00" w:rsidP="008D44AA">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Образовательные – студенты должны уметь характеризовать основные направления развития русской культуры первой половины XVIII в., раскрывать революционный характер петровских преобразований, определять значение развития культуры России XVIII в.</w:t>
      </w:r>
    </w:p>
    <w:p w:rsidR="00E23A00" w:rsidRPr="00E23A00" w:rsidRDefault="00E23A00" w:rsidP="008D44AA">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xml:space="preserve">- Воспитательные – способствовать воспитанию у обучающихся гордости и любви к наследию своего народа, </w:t>
      </w:r>
      <w:r w:rsidR="008D44AA">
        <w:rPr>
          <w:rFonts w:ascii="Times New Roman" w:hAnsi="Times New Roman" w:cs="Times New Roman"/>
          <w:sz w:val="28"/>
          <w:szCs w:val="28"/>
        </w:rPr>
        <w:t xml:space="preserve">способствовать </w:t>
      </w:r>
      <w:r w:rsidRPr="00E23A00">
        <w:rPr>
          <w:rFonts w:ascii="Times New Roman" w:hAnsi="Times New Roman" w:cs="Times New Roman"/>
          <w:sz w:val="28"/>
          <w:szCs w:val="28"/>
        </w:rPr>
        <w:t>формированию нравственных качеств личности.</w:t>
      </w:r>
    </w:p>
    <w:p w:rsidR="00E23A00" w:rsidRPr="00E23A00" w:rsidRDefault="00E23A00" w:rsidP="008D44AA">
      <w:pPr>
        <w:suppressAutoHyphens/>
        <w:spacing w:after="0"/>
        <w:ind w:firstLine="709"/>
        <w:jc w:val="both"/>
        <w:rPr>
          <w:rFonts w:ascii="Times New Roman" w:hAnsi="Times New Roman" w:cs="Times New Roman"/>
          <w:sz w:val="28"/>
          <w:szCs w:val="28"/>
        </w:rPr>
      </w:pPr>
      <w:r w:rsidRPr="00E23A00">
        <w:rPr>
          <w:rFonts w:ascii="Times New Roman" w:hAnsi="Times New Roman" w:cs="Times New Roman"/>
          <w:sz w:val="28"/>
          <w:szCs w:val="28"/>
        </w:rPr>
        <w:t>- Развивающие – создавать условия для развития навыков исследовательской деятельности, умения анализировать, систематизировать, представлять информацию в виде схем, делать выводы и умозаключения.</w:t>
      </w:r>
    </w:p>
    <w:p w:rsidR="00E23A00" w:rsidRPr="00E23A00" w:rsidRDefault="00E23A00" w:rsidP="00E23A00">
      <w:pPr>
        <w:suppressAutoHyphens/>
        <w:spacing w:after="0"/>
        <w:ind w:firstLine="709"/>
        <w:rPr>
          <w:rFonts w:ascii="Times New Roman" w:hAnsi="Times New Roman" w:cs="Times New Roman"/>
          <w:sz w:val="28"/>
          <w:szCs w:val="28"/>
        </w:rPr>
      </w:pPr>
      <w:r w:rsidRPr="00E23A00">
        <w:rPr>
          <w:rFonts w:ascii="Times New Roman" w:hAnsi="Times New Roman" w:cs="Times New Roman"/>
          <w:sz w:val="28"/>
          <w:szCs w:val="28"/>
        </w:rPr>
        <w:t xml:space="preserve">Материально-техническое обеспечение урока: </w:t>
      </w:r>
    </w:p>
    <w:p w:rsidR="00E23A00" w:rsidRPr="00E23A00" w:rsidRDefault="00E23A00" w:rsidP="00E23A00">
      <w:pPr>
        <w:suppressAutoHyphens/>
        <w:spacing w:after="0"/>
        <w:ind w:firstLine="709"/>
        <w:rPr>
          <w:rFonts w:ascii="Times New Roman" w:hAnsi="Times New Roman" w:cs="Times New Roman"/>
          <w:sz w:val="28"/>
          <w:szCs w:val="28"/>
        </w:rPr>
      </w:pPr>
      <w:r w:rsidRPr="00E23A00">
        <w:rPr>
          <w:rFonts w:ascii="Times New Roman" w:hAnsi="Times New Roman" w:cs="Times New Roman"/>
          <w:sz w:val="28"/>
          <w:szCs w:val="28"/>
        </w:rPr>
        <w:t>- маркерная доска;</w:t>
      </w:r>
    </w:p>
    <w:p w:rsidR="00FB3DE8" w:rsidRPr="00FB3DE8" w:rsidRDefault="00E23A00" w:rsidP="00FB3DE8">
      <w:pPr>
        <w:spacing w:after="0"/>
        <w:ind w:firstLine="708"/>
        <w:rPr>
          <w:rFonts w:ascii="Times New Roman" w:hAnsi="Times New Roman" w:cs="Times New Roman"/>
          <w:sz w:val="28"/>
          <w:szCs w:val="28"/>
        </w:rPr>
      </w:pPr>
      <w:r w:rsidRPr="00E23A00">
        <w:rPr>
          <w:rFonts w:ascii="Times New Roman" w:hAnsi="Times New Roman" w:cs="Times New Roman"/>
          <w:sz w:val="28"/>
          <w:szCs w:val="28"/>
        </w:rPr>
        <w:t>- учебное пособие “История для профессий и специальностей технического, естественно</w:t>
      </w:r>
      <w:r w:rsidR="00ED3218">
        <w:rPr>
          <w:rFonts w:ascii="Times New Roman" w:hAnsi="Times New Roman" w:cs="Times New Roman"/>
          <w:sz w:val="28"/>
          <w:szCs w:val="28"/>
        </w:rPr>
        <w:t xml:space="preserve"> - </w:t>
      </w:r>
      <w:r w:rsidRPr="00E23A00">
        <w:rPr>
          <w:rFonts w:ascii="Times New Roman" w:hAnsi="Times New Roman" w:cs="Times New Roman"/>
          <w:sz w:val="28"/>
          <w:szCs w:val="28"/>
        </w:rPr>
        <w:t>научного, социально-экономического профилей. Часть 1\ В.В. Артемов, Ю.Н. Лубченков – М., Академия, 2011 г.;</w:t>
      </w:r>
    </w:p>
    <w:p w:rsidR="00386C26" w:rsidRDefault="00FB3DE8" w:rsidP="00386C26">
      <w:pPr>
        <w:suppressAutoHyphens/>
        <w:spacing w:after="0"/>
        <w:ind w:firstLine="709"/>
        <w:rPr>
          <w:rFonts w:ascii="Times New Roman" w:hAnsi="Times New Roman" w:cs="Times New Roman"/>
          <w:sz w:val="28"/>
          <w:szCs w:val="28"/>
        </w:rPr>
      </w:pPr>
      <w:r>
        <w:rPr>
          <w:rFonts w:ascii="Times New Roman" w:hAnsi="Times New Roman" w:cs="Times New Roman"/>
          <w:sz w:val="28"/>
          <w:szCs w:val="28"/>
        </w:rPr>
        <w:t>- рабочие листы (приложение 1</w:t>
      </w:r>
      <w:r w:rsidR="00386C26" w:rsidRPr="00E23A00">
        <w:rPr>
          <w:rFonts w:ascii="Times New Roman" w:hAnsi="Times New Roman" w:cs="Times New Roman"/>
          <w:sz w:val="28"/>
          <w:szCs w:val="28"/>
        </w:rPr>
        <w:t>);</w:t>
      </w:r>
    </w:p>
    <w:p w:rsidR="00386C26" w:rsidRDefault="00386C26" w:rsidP="00386C26">
      <w:pPr>
        <w:suppressAutoHyphens/>
        <w:spacing w:after="0"/>
        <w:ind w:firstLine="709"/>
        <w:rPr>
          <w:rFonts w:ascii="Times New Roman" w:hAnsi="Times New Roman" w:cs="Times New Roman"/>
          <w:sz w:val="28"/>
          <w:szCs w:val="28"/>
        </w:rPr>
      </w:pPr>
      <w:r>
        <w:rPr>
          <w:rFonts w:ascii="Times New Roman" w:hAnsi="Times New Roman" w:cs="Times New Roman"/>
          <w:sz w:val="28"/>
          <w:szCs w:val="28"/>
        </w:rPr>
        <w:t>- кластер (Приложение 3);</w:t>
      </w:r>
    </w:p>
    <w:p w:rsidR="00386C26" w:rsidRDefault="00386C26" w:rsidP="00386C26">
      <w:pPr>
        <w:suppressAutoHyphens/>
        <w:spacing w:after="0"/>
        <w:ind w:firstLine="709"/>
        <w:rPr>
          <w:rFonts w:ascii="Times New Roman" w:hAnsi="Times New Roman" w:cs="Times New Roman"/>
          <w:sz w:val="28"/>
          <w:szCs w:val="28"/>
        </w:rPr>
      </w:pPr>
      <w:r>
        <w:rPr>
          <w:rFonts w:ascii="Times New Roman" w:hAnsi="Times New Roman" w:cs="Times New Roman"/>
          <w:sz w:val="28"/>
          <w:szCs w:val="28"/>
        </w:rPr>
        <w:t>- и</w:t>
      </w:r>
      <w:r w:rsidRPr="00386C26">
        <w:rPr>
          <w:rFonts w:ascii="Times New Roman" w:hAnsi="Times New Roman" w:cs="Times New Roman"/>
          <w:sz w:val="28"/>
          <w:szCs w:val="28"/>
        </w:rPr>
        <w:t>нформационные источники для работы по группам</w:t>
      </w:r>
      <w:r w:rsidR="00FB3DE8">
        <w:rPr>
          <w:rFonts w:ascii="Times New Roman" w:hAnsi="Times New Roman" w:cs="Times New Roman"/>
          <w:sz w:val="28"/>
          <w:szCs w:val="28"/>
        </w:rPr>
        <w:t xml:space="preserve"> </w:t>
      </w:r>
      <w:r w:rsidRPr="00FB3DE8">
        <w:rPr>
          <w:rFonts w:ascii="Times New Roman" w:hAnsi="Times New Roman" w:cs="Times New Roman"/>
          <w:sz w:val="28"/>
          <w:szCs w:val="28"/>
        </w:rPr>
        <w:t>(</w:t>
      </w:r>
      <w:r w:rsidRPr="00386C26">
        <w:rPr>
          <w:rFonts w:ascii="Times New Roman" w:hAnsi="Times New Roman" w:cs="Times New Roman"/>
          <w:sz w:val="28"/>
          <w:szCs w:val="28"/>
        </w:rPr>
        <w:t>Приложение 4</w:t>
      </w:r>
      <w:r>
        <w:rPr>
          <w:rFonts w:ascii="Times New Roman" w:hAnsi="Times New Roman" w:cs="Times New Roman"/>
          <w:sz w:val="28"/>
          <w:szCs w:val="28"/>
        </w:rPr>
        <w:t>)</w:t>
      </w:r>
      <w:r w:rsidRPr="00386C26">
        <w:rPr>
          <w:rFonts w:ascii="Times New Roman" w:hAnsi="Times New Roman" w:cs="Times New Roman"/>
          <w:sz w:val="28"/>
          <w:szCs w:val="28"/>
        </w:rPr>
        <w:t xml:space="preserve">. </w:t>
      </w:r>
    </w:p>
    <w:p w:rsidR="00386C26" w:rsidRPr="00E23A00" w:rsidRDefault="00386C26" w:rsidP="00386C26">
      <w:pPr>
        <w:suppressAutoHyphens/>
        <w:spacing w:after="0"/>
        <w:ind w:firstLine="709"/>
        <w:rPr>
          <w:rFonts w:ascii="Times New Roman" w:hAnsi="Times New Roman" w:cs="Times New Roman"/>
          <w:sz w:val="28"/>
          <w:szCs w:val="28"/>
        </w:rPr>
      </w:pPr>
      <w:r w:rsidRPr="00E23A00">
        <w:rPr>
          <w:rFonts w:ascii="Times New Roman" w:hAnsi="Times New Roman" w:cs="Times New Roman"/>
          <w:sz w:val="28"/>
          <w:szCs w:val="28"/>
        </w:rPr>
        <w:t xml:space="preserve">- электронная презентация «Культурная революция Петра </w:t>
      </w:r>
      <w:r w:rsidRPr="00E23A00">
        <w:rPr>
          <w:rFonts w:ascii="Times New Roman" w:hAnsi="Times New Roman" w:cs="Times New Roman"/>
          <w:sz w:val="28"/>
          <w:szCs w:val="28"/>
          <w:lang w:val="en-US"/>
        </w:rPr>
        <w:t>I</w:t>
      </w:r>
      <w:r w:rsidRPr="00E23A00">
        <w:rPr>
          <w:rFonts w:ascii="Times New Roman" w:hAnsi="Times New Roman" w:cs="Times New Roman"/>
          <w:sz w:val="28"/>
          <w:szCs w:val="28"/>
        </w:rPr>
        <w:t>»</w:t>
      </w:r>
      <w:r w:rsidR="008D44AA">
        <w:rPr>
          <w:rFonts w:ascii="Times New Roman" w:hAnsi="Times New Roman" w:cs="Times New Roman"/>
          <w:sz w:val="28"/>
          <w:szCs w:val="28"/>
        </w:rPr>
        <w:t xml:space="preserve"> </w:t>
      </w:r>
      <w:r>
        <w:t>(</w:t>
      </w:r>
      <w:r w:rsidR="00D559CC">
        <w:rPr>
          <w:rFonts w:ascii="Times New Roman" w:hAnsi="Times New Roman" w:cs="Times New Roman"/>
          <w:sz w:val="28"/>
          <w:szCs w:val="28"/>
        </w:rPr>
        <w:t>Приложение 5</w:t>
      </w:r>
      <w:r>
        <w:rPr>
          <w:rFonts w:ascii="Times New Roman" w:hAnsi="Times New Roman" w:cs="Times New Roman"/>
          <w:sz w:val="28"/>
          <w:szCs w:val="28"/>
        </w:rPr>
        <w:t>)</w:t>
      </w:r>
      <w:r w:rsidR="00FB3DE8">
        <w:rPr>
          <w:rFonts w:ascii="Times New Roman" w:hAnsi="Times New Roman" w:cs="Times New Roman"/>
          <w:sz w:val="28"/>
          <w:szCs w:val="28"/>
        </w:rPr>
        <w:t>.</w:t>
      </w:r>
    </w:p>
    <w:p w:rsidR="00E23A00" w:rsidRPr="00E23A00" w:rsidRDefault="00E23A00" w:rsidP="00386C26">
      <w:pPr>
        <w:suppressAutoHyphens/>
        <w:spacing w:after="0"/>
        <w:ind w:firstLine="709"/>
        <w:rPr>
          <w:rFonts w:ascii="Times New Roman" w:hAnsi="Times New Roman" w:cs="Times New Roman"/>
          <w:sz w:val="28"/>
          <w:szCs w:val="28"/>
        </w:rPr>
      </w:pPr>
    </w:p>
    <w:p w:rsidR="0015136A" w:rsidRPr="000B018D" w:rsidRDefault="008D44AA" w:rsidP="007C381A">
      <w:pPr>
        <w:ind w:firstLine="142"/>
        <w:jc w:val="center"/>
        <w:rPr>
          <w:rFonts w:ascii="Times New Roman" w:hAnsi="Times New Roman" w:cs="Times New Roman"/>
          <w:b/>
          <w:sz w:val="28"/>
          <w:szCs w:val="28"/>
        </w:rPr>
      </w:pPr>
      <w:r>
        <w:rPr>
          <w:rFonts w:ascii="Times New Roman" w:hAnsi="Times New Roman" w:cs="Times New Roman"/>
          <w:b/>
          <w:sz w:val="28"/>
          <w:szCs w:val="28"/>
        </w:rPr>
        <w:t>Ход урока</w:t>
      </w:r>
    </w:p>
    <w:p w:rsidR="0015136A" w:rsidRPr="000B018D" w:rsidRDefault="0015136A" w:rsidP="007C381A">
      <w:pPr>
        <w:pStyle w:val="a3"/>
        <w:numPr>
          <w:ilvl w:val="0"/>
          <w:numId w:val="36"/>
        </w:numPr>
        <w:rPr>
          <w:rFonts w:ascii="Times New Roman" w:hAnsi="Times New Roman" w:cs="Times New Roman"/>
          <w:sz w:val="28"/>
          <w:szCs w:val="28"/>
        </w:rPr>
      </w:pPr>
      <w:r w:rsidRPr="000B018D">
        <w:rPr>
          <w:rFonts w:ascii="Times New Roman" w:hAnsi="Times New Roman" w:cs="Times New Roman"/>
          <w:sz w:val="28"/>
          <w:szCs w:val="28"/>
        </w:rPr>
        <w:t>Стадия вызова.</w:t>
      </w:r>
    </w:p>
    <w:p w:rsidR="00C80CB3" w:rsidRPr="000B018D" w:rsidRDefault="00952422" w:rsidP="007C381A">
      <w:pPr>
        <w:pStyle w:val="a3"/>
        <w:numPr>
          <w:ilvl w:val="0"/>
          <w:numId w:val="37"/>
        </w:numPr>
        <w:suppressAutoHyphens/>
        <w:jc w:val="both"/>
        <w:rPr>
          <w:rFonts w:ascii="Times New Roman" w:hAnsi="Times New Roman" w:cs="Times New Roman"/>
          <w:sz w:val="28"/>
          <w:szCs w:val="28"/>
        </w:rPr>
      </w:pPr>
      <w:r w:rsidRPr="000B018D">
        <w:rPr>
          <w:rFonts w:ascii="Times New Roman" w:hAnsi="Times New Roman" w:cs="Times New Roman"/>
          <w:sz w:val="28"/>
          <w:szCs w:val="28"/>
        </w:rPr>
        <w:t>Организационный момент.</w:t>
      </w:r>
    </w:p>
    <w:p w:rsidR="00C80CB3" w:rsidRPr="000B018D" w:rsidRDefault="00C80CB3" w:rsidP="007C381A">
      <w:pPr>
        <w:pStyle w:val="a3"/>
        <w:ind w:left="142" w:firstLine="566"/>
        <w:rPr>
          <w:rFonts w:ascii="Times New Roman" w:hAnsi="Times New Roman" w:cs="Times New Roman"/>
          <w:sz w:val="28"/>
          <w:szCs w:val="28"/>
        </w:rPr>
      </w:pPr>
      <w:r w:rsidRPr="000B018D">
        <w:rPr>
          <w:rFonts w:ascii="Times New Roman" w:hAnsi="Times New Roman" w:cs="Times New Roman"/>
          <w:sz w:val="28"/>
          <w:szCs w:val="28"/>
        </w:rPr>
        <w:t>Звучит музыка.</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Здравствуйте ребята. Вы снова на уроке истории. </w:t>
      </w:r>
    </w:p>
    <w:p w:rsidR="003F7B95" w:rsidRPr="000B018D" w:rsidRDefault="00C80CB3" w:rsidP="003F7B95">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Сегодня </w:t>
      </w:r>
      <w:r w:rsidR="003F7B95">
        <w:rPr>
          <w:rFonts w:ascii="Times New Roman" w:hAnsi="Times New Roman" w:cs="Times New Roman"/>
          <w:sz w:val="28"/>
          <w:szCs w:val="28"/>
        </w:rPr>
        <w:t>мы</w:t>
      </w:r>
      <w:r w:rsidR="003F7B95" w:rsidRPr="003F7B95">
        <w:rPr>
          <w:rFonts w:ascii="Times New Roman" w:hAnsi="Times New Roman" w:cs="Times New Roman"/>
          <w:sz w:val="28"/>
          <w:szCs w:val="28"/>
        </w:rPr>
        <w:t xml:space="preserve"> продолжим работу по изучению </w:t>
      </w:r>
      <w:r w:rsidR="003F7B95">
        <w:rPr>
          <w:rFonts w:ascii="Times New Roman" w:hAnsi="Times New Roman" w:cs="Times New Roman"/>
          <w:sz w:val="28"/>
          <w:szCs w:val="28"/>
        </w:rPr>
        <w:t xml:space="preserve">раздела </w:t>
      </w:r>
      <w:r w:rsidR="008951D0" w:rsidRPr="008951D0">
        <w:rPr>
          <w:rFonts w:ascii="Times New Roman" w:hAnsi="Times New Roman" w:cs="Times New Roman"/>
          <w:sz w:val="28"/>
          <w:szCs w:val="28"/>
        </w:rPr>
        <w:t>«Россия в конце XVII-XVIII веков: от царства к империи»</w:t>
      </w:r>
      <w:r w:rsidR="003F7B95">
        <w:rPr>
          <w:rFonts w:ascii="Times New Roman" w:hAnsi="Times New Roman" w:cs="Times New Roman"/>
          <w:sz w:val="28"/>
          <w:szCs w:val="28"/>
        </w:rPr>
        <w:t xml:space="preserve">. </w:t>
      </w:r>
      <w:r w:rsidR="003F7B95" w:rsidRPr="003F7B95">
        <w:rPr>
          <w:rFonts w:ascii="Times New Roman" w:hAnsi="Times New Roman" w:cs="Times New Roman"/>
          <w:sz w:val="28"/>
          <w:szCs w:val="28"/>
        </w:rPr>
        <w:t xml:space="preserve">При работе на уроке предлагаю </w:t>
      </w:r>
      <w:r w:rsidR="003F7B95" w:rsidRPr="003F7B95">
        <w:rPr>
          <w:rFonts w:ascii="Times New Roman" w:hAnsi="Times New Roman" w:cs="Times New Roman"/>
          <w:sz w:val="28"/>
          <w:szCs w:val="28"/>
        </w:rPr>
        <w:lastRenderedPageBreak/>
        <w:t>Вам использовать рабочие листы, в которых нужно выполнять записи</w:t>
      </w:r>
      <w:r w:rsidR="00FB3DE8">
        <w:rPr>
          <w:rFonts w:ascii="Times New Roman" w:hAnsi="Times New Roman" w:cs="Times New Roman"/>
          <w:sz w:val="28"/>
          <w:szCs w:val="28"/>
        </w:rPr>
        <w:t xml:space="preserve"> (Приложение 1)</w:t>
      </w:r>
      <w:r w:rsidR="003F7B95">
        <w:rPr>
          <w:rFonts w:ascii="Times New Roman" w:hAnsi="Times New Roman" w:cs="Times New Roman"/>
          <w:sz w:val="28"/>
          <w:szCs w:val="28"/>
        </w:rPr>
        <w:t>.</w:t>
      </w:r>
    </w:p>
    <w:p w:rsidR="00C80CB3" w:rsidRPr="000B018D" w:rsidRDefault="003F7B95"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80CB3" w:rsidRPr="000B018D">
        <w:rPr>
          <w:rFonts w:ascii="Times New Roman" w:hAnsi="Times New Roman" w:cs="Times New Roman"/>
          <w:sz w:val="28"/>
          <w:szCs w:val="28"/>
        </w:rPr>
        <w:t xml:space="preserve">аш урок начнем с инсценировки. </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Учащиеся исполняют сценку</w:t>
      </w:r>
      <w:r w:rsidR="00FB3DE8">
        <w:rPr>
          <w:rFonts w:ascii="Times New Roman" w:hAnsi="Times New Roman" w:cs="Times New Roman"/>
          <w:sz w:val="28"/>
          <w:szCs w:val="28"/>
        </w:rPr>
        <w:t xml:space="preserve"> (Приложение 2)</w:t>
      </w:r>
      <w:r w:rsidRPr="000B018D">
        <w:rPr>
          <w:rFonts w:ascii="Times New Roman" w:hAnsi="Times New Roman" w:cs="Times New Roman"/>
          <w:sz w:val="28"/>
          <w:szCs w:val="28"/>
        </w:rPr>
        <w:t>.</w:t>
      </w:r>
    </w:p>
    <w:p w:rsidR="00C47600"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Благодарим наших актеров и просим занять свои места.</w:t>
      </w:r>
    </w:p>
    <w:p w:rsidR="00C47600" w:rsidRPr="000B018D" w:rsidRDefault="00C47600" w:rsidP="007C381A">
      <w:pPr>
        <w:pStyle w:val="a3"/>
        <w:numPr>
          <w:ilvl w:val="0"/>
          <w:numId w:val="37"/>
        </w:numPr>
        <w:suppressAutoHyphens/>
        <w:jc w:val="both"/>
        <w:rPr>
          <w:rFonts w:ascii="Times New Roman" w:hAnsi="Times New Roman" w:cs="Times New Roman"/>
          <w:sz w:val="28"/>
          <w:szCs w:val="28"/>
        </w:rPr>
      </w:pPr>
      <w:r w:rsidRPr="000B018D">
        <w:rPr>
          <w:rFonts w:ascii="Times New Roman" w:hAnsi="Times New Roman" w:cs="Times New Roman"/>
          <w:sz w:val="28"/>
          <w:szCs w:val="28"/>
        </w:rPr>
        <w:t>Актуализация</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Какая эпоха отражена в инсценировке?</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Эпоха времён Петра I.</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Это какой век?</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Начало XVIII в.</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Какая основная мысль заложена в инсценировке?</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Сначала учись, потом женись.</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Учеба – это составляющая образования, а образование часть чего?</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Культуры.</w:t>
      </w:r>
    </w:p>
    <w:p w:rsidR="008F57D3" w:rsidRDefault="00C80CB3" w:rsidP="007C381A">
      <w:pPr>
        <w:pStyle w:val="a3"/>
        <w:suppressAutoHyphens/>
        <w:ind w:left="0" w:firstLine="709"/>
        <w:jc w:val="both"/>
      </w:pPr>
      <w:r w:rsidRPr="000B018D">
        <w:rPr>
          <w:rFonts w:ascii="Times New Roman" w:hAnsi="Times New Roman" w:cs="Times New Roman"/>
          <w:sz w:val="28"/>
          <w:szCs w:val="28"/>
        </w:rPr>
        <w:t>Какая будет тема урока?</w:t>
      </w:r>
    </w:p>
    <w:p w:rsidR="008F57D3" w:rsidRPr="008F57D3" w:rsidRDefault="008F57D3" w:rsidP="007C381A">
      <w:pPr>
        <w:pStyle w:val="a3"/>
        <w:suppressAutoHyphens/>
        <w:ind w:left="0" w:firstLine="709"/>
        <w:jc w:val="both"/>
        <w:rPr>
          <w:rFonts w:ascii="Times New Roman" w:hAnsi="Times New Roman" w:cs="Times New Roman"/>
          <w:sz w:val="28"/>
          <w:szCs w:val="28"/>
        </w:rPr>
      </w:pPr>
      <w:r w:rsidRPr="008F57D3">
        <w:rPr>
          <w:rFonts w:ascii="Times New Roman" w:hAnsi="Times New Roman" w:cs="Times New Roman"/>
          <w:sz w:val="28"/>
          <w:szCs w:val="28"/>
        </w:rPr>
        <w:t xml:space="preserve">Студенты высказывают предположения. </w:t>
      </w:r>
    </w:p>
    <w:p w:rsidR="00C80CB3" w:rsidRDefault="00FF7EA3"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Культурная революция Петра 1</w:t>
      </w:r>
      <w:r w:rsidRPr="00FF7EA3">
        <w:rPr>
          <w:rFonts w:ascii="Times New Roman" w:hAnsi="Times New Roman" w:cs="Times New Roman"/>
          <w:b/>
          <w:sz w:val="28"/>
          <w:szCs w:val="28"/>
        </w:rPr>
        <w:t>(Слайд 1)</w:t>
      </w:r>
      <w:r w:rsidRPr="00FF7EA3">
        <w:rPr>
          <w:rFonts w:ascii="Times New Roman" w:hAnsi="Times New Roman" w:cs="Times New Roman"/>
          <w:sz w:val="28"/>
          <w:szCs w:val="28"/>
        </w:rPr>
        <w:t>.</w:t>
      </w:r>
    </w:p>
    <w:p w:rsidR="00FF7EA3" w:rsidRPr="000B018D" w:rsidRDefault="00FF7EA3"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Запишите тему урока в рабочие листы.</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Что такое революция?</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Коренн</w:t>
      </w:r>
      <w:r w:rsidR="00EF1C6D" w:rsidRPr="000B018D">
        <w:rPr>
          <w:rFonts w:ascii="Times New Roman" w:hAnsi="Times New Roman" w:cs="Times New Roman"/>
          <w:sz w:val="28"/>
          <w:szCs w:val="28"/>
        </w:rPr>
        <w:t>ой переворот в какой-нибудь</w:t>
      </w:r>
      <w:r w:rsidRPr="000B018D">
        <w:rPr>
          <w:rFonts w:ascii="Times New Roman" w:hAnsi="Times New Roman" w:cs="Times New Roman"/>
          <w:sz w:val="28"/>
          <w:szCs w:val="28"/>
        </w:rPr>
        <w:t xml:space="preserve"> области жизни, науки, производства.</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Что такое культура?</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Культура – это способности и возможности человека, выраженные в материальных и духовных ценностях.</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А духовные ценности - составляющие чего?</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Нравственности.</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А что такое нравственность?</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Определение понятия нравственность </w:t>
      </w:r>
      <w:r w:rsidR="00FD76CC" w:rsidRPr="000B018D">
        <w:rPr>
          <w:rFonts w:ascii="Times New Roman" w:hAnsi="Times New Roman" w:cs="Times New Roman"/>
          <w:sz w:val="28"/>
          <w:szCs w:val="28"/>
        </w:rPr>
        <w:t>записано в ваших рабочих листах, которыми я предлагаю вам пользоваться в течение урока.</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Я попрошу кого-нибудь из вас зачитать определение понятия нравственность.</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Нравственность – это правила, определяющие поведение; духовные и душевные качества, необходимые человеку в обществе, а также выполнение этих правил</w:t>
      </w:r>
      <w:r w:rsidR="00507004">
        <w:rPr>
          <w:rFonts w:ascii="Times New Roman" w:hAnsi="Times New Roman" w:cs="Times New Roman"/>
          <w:sz w:val="28"/>
          <w:szCs w:val="28"/>
        </w:rPr>
        <w:t xml:space="preserve"> </w:t>
      </w:r>
      <w:r w:rsidR="0043614D" w:rsidRPr="0043614D">
        <w:rPr>
          <w:rFonts w:ascii="Times New Roman" w:hAnsi="Times New Roman" w:cs="Times New Roman"/>
          <w:b/>
          <w:sz w:val="28"/>
          <w:szCs w:val="28"/>
        </w:rPr>
        <w:t>(Слайд 2)</w:t>
      </w:r>
      <w:r w:rsidRPr="0043614D">
        <w:rPr>
          <w:rFonts w:ascii="Times New Roman" w:hAnsi="Times New Roman" w:cs="Times New Roman"/>
          <w:sz w:val="28"/>
          <w:szCs w:val="28"/>
        </w:rPr>
        <w:t>.</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Также нравственность - это проявление нашей воспитанности, а также образованности в части знания истории и культуры нашего государства. Таким образом, нравственность – есть мерило культуры человека, уровня его развития.</w:t>
      </w:r>
    </w:p>
    <w:p w:rsidR="00C47600" w:rsidRPr="000B018D" w:rsidRDefault="00C47600" w:rsidP="007C381A">
      <w:pPr>
        <w:pStyle w:val="a3"/>
        <w:numPr>
          <w:ilvl w:val="0"/>
          <w:numId w:val="37"/>
        </w:numPr>
        <w:suppressAutoHyphens/>
        <w:jc w:val="both"/>
        <w:rPr>
          <w:rFonts w:ascii="Times New Roman" w:hAnsi="Times New Roman" w:cs="Times New Roman"/>
          <w:sz w:val="28"/>
          <w:szCs w:val="28"/>
        </w:rPr>
      </w:pPr>
      <w:r w:rsidRPr="000B018D">
        <w:rPr>
          <w:rFonts w:ascii="Times New Roman" w:hAnsi="Times New Roman" w:cs="Times New Roman"/>
          <w:sz w:val="28"/>
          <w:szCs w:val="28"/>
        </w:rPr>
        <w:t>Постановка цели урока</w:t>
      </w:r>
    </w:p>
    <w:p w:rsidR="00C80CB3" w:rsidRPr="000B018D" w:rsidRDefault="00C80CB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О чём мы сегодня узнаем?</w:t>
      </w:r>
      <w:r w:rsidR="00507004">
        <w:rPr>
          <w:rFonts w:ascii="Times New Roman" w:hAnsi="Times New Roman" w:cs="Times New Roman"/>
          <w:sz w:val="28"/>
          <w:szCs w:val="28"/>
        </w:rPr>
        <w:t xml:space="preserve"> </w:t>
      </w:r>
      <w:r w:rsidRPr="000B018D">
        <w:rPr>
          <w:rFonts w:ascii="Times New Roman" w:hAnsi="Times New Roman" w:cs="Times New Roman"/>
          <w:sz w:val="28"/>
          <w:szCs w:val="28"/>
        </w:rPr>
        <w:t>Узнаем о преобразованиях в области культуры в эпоху Петра I, а также воспитании нравственности у людей через эти преобразования.</w:t>
      </w:r>
    </w:p>
    <w:p w:rsidR="0043614D" w:rsidRDefault="00C80CB3" w:rsidP="0043614D">
      <w:pPr>
        <w:pStyle w:val="a3"/>
        <w:suppressAutoHyphens/>
        <w:ind w:left="0" w:firstLine="709"/>
        <w:jc w:val="both"/>
      </w:pPr>
      <w:r w:rsidRPr="000B018D">
        <w:rPr>
          <w:rFonts w:ascii="Times New Roman" w:hAnsi="Times New Roman" w:cs="Times New Roman"/>
          <w:sz w:val="28"/>
          <w:szCs w:val="28"/>
        </w:rPr>
        <w:t>Какую поставим цель урока? Я предлагаю вам в помощь алгоритм для постановки цели урока</w:t>
      </w:r>
      <w:r w:rsidR="00ED3218">
        <w:rPr>
          <w:rFonts w:ascii="Times New Roman" w:hAnsi="Times New Roman" w:cs="Times New Roman"/>
          <w:sz w:val="28"/>
          <w:szCs w:val="28"/>
        </w:rPr>
        <w:t xml:space="preserve"> </w:t>
      </w:r>
      <w:r w:rsidR="0043614D" w:rsidRPr="0043614D">
        <w:rPr>
          <w:rFonts w:ascii="Times New Roman" w:hAnsi="Times New Roman" w:cs="Times New Roman"/>
          <w:b/>
          <w:sz w:val="28"/>
          <w:szCs w:val="28"/>
        </w:rPr>
        <w:t>(Слайд 3)</w:t>
      </w:r>
      <w:r w:rsidRPr="0043614D">
        <w:rPr>
          <w:rFonts w:ascii="Times New Roman" w:hAnsi="Times New Roman" w:cs="Times New Roman"/>
          <w:sz w:val="28"/>
          <w:szCs w:val="28"/>
        </w:rPr>
        <w:t>.</w:t>
      </w:r>
    </w:p>
    <w:p w:rsidR="0043614D" w:rsidRPr="0043614D" w:rsidRDefault="0043614D" w:rsidP="0043614D">
      <w:pPr>
        <w:pStyle w:val="a3"/>
        <w:suppressAutoHyphens/>
        <w:ind w:left="0" w:firstLine="709"/>
        <w:jc w:val="both"/>
      </w:pPr>
      <w:r w:rsidRPr="0043614D">
        <w:rPr>
          <w:rFonts w:ascii="Times New Roman" w:hAnsi="Times New Roman" w:cs="Times New Roman"/>
          <w:sz w:val="28"/>
          <w:szCs w:val="28"/>
        </w:rPr>
        <w:lastRenderedPageBreak/>
        <w:t>Обучающиеся строят цель урока по алгоритму.</w:t>
      </w:r>
    </w:p>
    <w:p w:rsidR="00A91BA2" w:rsidRPr="000B018D" w:rsidRDefault="00A91BA2" w:rsidP="007C381A">
      <w:pPr>
        <w:pStyle w:val="a3"/>
        <w:numPr>
          <w:ilvl w:val="0"/>
          <w:numId w:val="37"/>
        </w:numPr>
        <w:suppressAutoHyphens/>
        <w:jc w:val="both"/>
        <w:rPr>
          <w:rFonts w:ascii="Times New Roman" w:hAnsi="Times New Roman" w:cs="Times New Roman"/>
          <w:sz w:val="28"/>
          <w:szCs w:val="28"/>
        </w:rPr>
      </w:pPr>
      <w:r w:rsidRPr="000B018D">
        <w:rPr>
          <w:rFonts w:ascii="Times New Roman" w:hAnsi="Times New Roman" w:cs="Times New Roman"/>
          <w:sz w:val="28"/>
          <w:szCs w:val="28"/>
        </w:rPr>
        <w:t>Постановка проблемного вопроса</w:t>
      </w:r>
    </w:p>
    <w:p w:rsidR="00555FAE"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Ребята, обратите внимание на эпиграф урока </w:t>
      </w:r>
      <w:r w:rsidRPr="000B018D">
        <w:rPr>
          <w:rFonts w:ascii="Times New Roman" w:hAnsi="Times New Roman" w:cs="Times New Roman"/>
          <w:b/>
          <w:sz w:val="28"/>
          <w:szCs w:val="28"/>
        </w:rPr>
        <w:t>(</w:t>
      </w:r>
      <w:r w:rsidR="00ED3218">
        <w:rPr>
          <w:rFonts w:ascii="Times New Roman" w:hAnsi="Times New Roman" w:cs="Times New Roman"/>
          <w:b/>
          <w:sz w:val="28"/>
          <w:szCs w:val="28"/>
        </w:rPr>
        <w:t>С</w:t>
      </w:r>
      <w:r w:rsidRPr="000B018D">
        <w:rPr>
          <w:rFonts w:ascii="Times New Roman" w:hAnsi="Times New Roman" w:cs="Times New Roman"/>
          <w:b/>
          <w:sz w:val="28"/>
          <w:szCs w:val="28"/>
        </w:rPr>
        <w:t>лайд 4)</w:t>
      </w:r>
      <w:r w:rsidRPr="000B018D">
        <w:rPr>
          <w:rFonts w:ascii="Times New Roman" w:hAnsi="Times New Roman" w:cs="Times New Roman"/>
          <w:sz w:val="28"/>
          <w:szCs w:val="28"/>
        </w:rPr>
        <w:t xml:space="preserve">, как вы понимаете слова, что XVIII столетие «идолов свергло к земле…», почему эта эпоха дарует «истину, вольность и свет»? </w:t>
      </w:r>
    </w:p>
    <w:p w:rsidR="0043614D" w:rsidRPr="000B018D" w:rsidRDefault="0043614D"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Высказывают предположения.</w:t>
      </w:r>
    </w:p>
    <w:p w:rsidR="00EF1C6D" w:rsidRPr="000B018D" w:rsidRDefault="00555FAE"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XVIII в. – очень   важная   веха   в   истории   России   и   развитии   русской   культуры. Вначале XVIII в. в России, главным образом благодаря реформам Петра 1, происходит переход от средневековья к культуре нового времени, все сферы жизни общества подвергаются европеизации, происходит секуляризация, т.е. обмирщение культуры. Общество становится светским, т.е. не зависящим от церковных догматов (правил), мирским, гражданским.</w:t>
      </w:r>
      <w:r w:rsidR="00ED3218">
        <w:rPr>
          <w:rFonts w:ascii="Times New Roman" w:hAnsi="Times New Roman" w:cs="Times New Roman"/>
          <w:sz w:val="28"/>
          <w:szCs w:val="28"/>
        </w:rPr>
        <w:t xml:space="preserve"> </w:t>
      </w:r>
      <w:r w:rsidRPr="000B018D">
        <w:rPr>
          <w:rFonts w:ascii="Times New Roman" w:hAnsi="Times New Roman" w:cs="Times New Roman"/>
          <w:b/>
          <w:sz w:val="28"/>
          <w:szCs w:val="28"/>
        </w:rPr>
        <w:t>(</w:t>
      </w:r>
      <w:r w:rsidR="00ED3218">
        <w:rPr>
          <w:rFonts w:ascii="Times New Roman" w:hAnsi="Times New Roman" w:cs="Times New Roman"/>
          <w:b/>
          <w:sz w:val="28"/>
          <w:szCs w:val="28"/>
        </w:rPr>
        <w:t>С</w:t>
      </w:r>
      <w:r w:rsidRPr="000B018D">
        <w:rPr>
          <w:rFonts w:ascii="Times New Roman" w:hAnsi="Times New Roman" w:cs="Times New Roman"/>
          <w:b/>
          <w:sz w:val="28"/>
          <w:szCs w:val="28"/>
        </w:rPr>
        <w:t>лайд 5)</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Запишите определение понятия секуляризация в рабочие листы.</w:t>
      </w:r>
    </w:p>
    <w:p w:rsidR="00EF1C6D" w:rsidRPr="000B018D" w:rsidRDefault="00EF1C6D" w:rsidP="00507004">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Сегодня существует две точки зрения на реформы Петра в области культуры</w:t>
      </w:r>
      <w:r w:rsidR="00FB3DE8">
        <w:rPr>
          <w:rFonts w:ascii="Times New Roman" w:hAnsi="Times New Roman" w:cs="Times New Roman"/>
          <w:sz w:val="28"/>
          <w:szCs w:val="28"/>
        </w:rPr>
        <w:t xml:space="preserve"> </w:t>
      </w:r>
      <w:r w:rsidR="00507004">
        <w:rPr>
          <w:rFonts w:ascii="Times New Roman" w:hAnsi="Times New Roman" w:cs="Times New Roman"/>
          <w:sz w:val="28"/>
          <w:szCs w:val="28"/>
        </w:rPr>
        <w:t>(западников и славянофилов)</w:t>
      </w:r>
      <w:r w:rsidRPr="000B018D">
        <w:rPr>
          <w:rFonts w:ascii="Times New Roman" w:hAnsi="Times New Roman" w:cs="Times New Roman"/>
          <w:sz w:val="28"/>
          <w:szCs w:val="28"/>
        </w:rPr>
        <w:t xml:space="preserve">. </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Предлагаю в течение урока найти ответ на проблемный вопрос: культурные преобразования Петра - революция или наоборот Россия св</w:t>
      </w:r>
      <w:r w:rsidR="00384901">
        <w:rPr>
          <w:rFonts w:ascii="Times New Roman" w:hAnsi="Times New Roman" w:cs="Times New Roman"/>
          <w:sz w:val="28"/>
          <w:szCs w:val="28"/>
        </w:rPr>
        <w:t xml:space="preserve">ернула с исконно русского пути? </w:t>
      </w:r>
      <w:r w:rsidR="00384901" w:rsidRPr="00384901">
        <w:rPr>
          <w:rFonts w:ascii="Times New Roman" w:hAnsi="Times New Roman" w:cs="Times New Roman"/>
          <w:b/>
          <w:sz w:val="28"/>
          <w:szCs w:val="28"/>
        </w:rPr>
        <w:t>(Слайд 6)</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Чтобы на него ответить мы с вами проведем исследование, узнаем, какие преобразования были проведены при Петре 1 в трех областях культуры – наука и образование, искусство и быт и посмотрим, как они повлияли на русское общество</w:t>
      </w:r>
      <w:r w:rsidR="00507004">
        <w:rPr>
          <w:rFonts w:ascii="Times New Roman" w:hAnsi="Times New Roman" w:cs="Times New Roman"/>
          <w:sz w:val="28"/>
          <w:szCs w:val="28"/>
        </w:rPr>
        <w:t xml:space="preserve"> </w:t>
      </w:r>
      <w:r w:rsidR="00384901" w:rsidRPr="00384901">
        <w:rPr>
          <w:rFonts w:ascii="Times New Roman" w:hAnsi="Times New Roman" w:cs="Times New Roman"/>
          <w:b/>
          <w:sz w:val="28"/>
          <w:szCs w:val="28"/>
        </w:rPr>
        <w:t>(Слайд 7)</w:t>
      </w:r>
      <w:r w:rsidRPr="00384901">
        <w:rPr>
          <w:rFonts w:ascii="Times New Roman" w:hAnsi="Times New Roman" w:cs="Times New Roman"/>
          <w:sz w:val="28"/>
          <w:szCs w:val="28"/>
        </w:rPr>
        <w:t>.</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Вы разделены на команды, согласно этим направлениям. В течение урока вы будете работать с материалами, которые лежат у вас на столах. Познакомьтесь с ними, </w:t>
      </w:r>
      <w:r w:rsidRPr="00FB3DE8">
        <w:rPr>
          <w:rFonts w:ascii="Times New Roman" w:hAnsi="Times New Roman" w:cs="Times New Roman"/>
          <w:sz w:val="28"/>
          <w:szCs w:val="28"/>
        </w:rPr>
        <w:t>пожалуйста</w:t>
      </w:r>
      <w:r w:rsidR="00FB3DE8" w:rsidRPr="00FB3DE8">
        <w:rPr>
          <w:rFonts w:ascii="Times New Roman" w:hAnsi="Times New Roman" w:cs="Times New Roman"/>
          <w:sz w:val="28"/>
          <w:szCs w:val="28"/>
        </w:rPr>
        <w:t xml:space="preserve"> (Приложение 3)</w:t>
      </w:r>
      <w:r w:rsidRPr="00FB3DE8">
        <w:rPr>
          <w:rFonts w:ascii="Times New Roman" w:hAnsi="Times New Roman" w:cs="Times New Roman"/>
          <w:sz w:val="28"/>
          <w:szCs w:val="28"/>
        </w:rPr>
        <w:t>:</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примеры указов Петра I</w:t>
      </w:r>
      <w:r w:rsidR="0043614D">
        <w:rPr>
          <w:rFonts w:ascii="Times New Roman" w:hAnsi="Times New Roman" w:cs="Times New Roman"/>
          <w:sz w:val="28"/>
          <w:szCs w:val="28"/>
        </w:rPr>
        <w:t>;</w:t>
      </w:r>
    </w:p>
    <w:p w:rsidR="00EF1C6D" w:rsidRPr="000B018D" w:rsidRDefault="0043614D"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43614D">
        <w:rPr>
          <w:rFonts w:ascii="Times New Roman" w:hAnsi="Times New Roman" w:cs="Times New Roman"/>
          <w:sz w:val="28"/>
          <w:szCs w:val="28"/>
        </w:rPr>
        <w:t>оветы из книги «Юности честного зерцала, или Показания к житейскому обхождению, собранного от разных авторов»</w:t>
      </w:r>
      <w:r>
        <w:rPr>
          <w:rFonts w:ascii="Times New Roman" w:hAnsi="Times New Roman" w:cs="Times New Roman"/>
          <w:sz w:val="28"/>
          <w:szCs w:val="28"/>
        </w:rPr>
        <w:t>;</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дополнительный раздаточный материал.</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По итогам работы вы будете отвечать на вопросы, и вносить ответы в рабочие листы, та</w:t>
      </w:r>
      <w:r w:rsidR="00384901">
        <w:rPr>
          <w:rFonts w:ascii="Times New Roman" w:hAnsi="Times New Roman" w:cs="Times New Roman"/>
          <w:sz w:val="28"/>
          <w:szCs w:val="28"/>
        </w:rPr>
        <w:t xml:space="preserve">кже мы должны заполнить </w:t>
      </w:r>
      <w:r w:rsidR="00384901" w:rsidRPr="00FB3DE8">
        <w:rPr>
          <w:rFonts w:ascii="Times New Roman" w:hAnsi="Times New Roman" w:cs="Times New Roman"/>
          <w:sz w:val="28"/>
          <w:szCs w:val="28"/>
        </w:rPr>
        <w:t>кластер</w:t>
      </w:r>
      <w:r w:rsidR="00FB3DE8" w:rsidRPr="00FB3DE8">
        <w:rPr>
          <w:rFonts w:ascii="Times New Roman" w:hAnsi="Times New Roman" w:cs="Times New Roman"/>
          <w:sz w:val="28"/>
          <w:szCs w:val="28"/>
        </w:rPr>
        <w:t xml:space="preserve"> (Приложение 4)</w:t>
      </w:r>
      <w:r w:rsidR="00384901">
        <w:rPr>
          <w:rFonts w:ascii="Times New Roman" w:hAnsi="Times New Roman" w:cs="Times New Roman"/>
          <w:sz w:val="28"/>
          <w:szCs w:val="28"/>
        </w:rPr>
        <w:t xml:space="preserve"> </w:t>
      </w:r>
      <w:r w:rsidRPr="00384901">
        <w:rPr>
          <w:rFonts w:ascii="Times New Roman" w:hAnsi="Times New Roman" w:cs="Times New Roman"/>
          <w:b/>
          <w:sz w:val="28"/>
          <w:szCs w:val="28"/>
        </w:rPr>
        <w:t>(Слайд 8)</w:t>
      </w:r>
      <w:r w:rsidR="00384901">
        <w:rPr>
          <w:rFonts w:ascii="Times New Roman" w:hAnsi="Times New Roman" w:cs="Times New Roman"/>
          <w:b/>
          <w:sz w:val="28"/>
          <w:szCs w:val="28"/>
        </w:rPr>
        <w:t>.</w:t>
      </w:r>
      <w:r w:rsidR="00FB3DE8">
        <w:rPr>
          <w:rFonts w:ascii="Times New Roman" w:hAnsi="Times New Roman" w:cs="Times New Roman"/>
          <w:b/>
          <w:sz w:val="28"/>
          <w:szCs w:val="28"/>
        </w:rPr>
        <w:t xml:space="preserve"> </w:t>
      </w:r>
      <w:r w:rsidR="001E5C5F">
        <w:rPr>
          <w:rFonts w:ascii="Times New Roman" w:hAnsi="Times New Roman" w:cs="Times New Roman"/>
          <w:sz w:val="28"/>
          <w:szCs w:val="28"/>
        </w:rPr>
        <w:t xml:space="preserve">Найдите его у себя в раздаточном материале. </w:t>
      </w:r>
      <w:r w:rsidRPr="000B018D">
        <w:rPr>
          <w:rFonts w:ascii="Times New Roman" w:hAnsi="Times New Roman" w:cs="Times New Roman"/>
          <w:sz w:val="28"/>
          <w:szCs w:val="28"/>
        </w:rPr>
        <w:t xml:space="preserve">Каждый правильный вопрос и ответ будет оценен. </w:t>
      </w:r>
    </w:p>
    <w:p w:rsidR="00EF1C6D" w:rsidRPr="000B018D" w:rsidRDefault="00EF1C6D"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Все баллы вы самостоятельно вносите в свои рабочие листы – каждый из вас – свои баллы. В конце урока вы суммируете баллы из кластера и личные</w:t>
      </w:r>
      <w:r w:rsidR="00D13E34">
        <w:rPr>
          <w:rFonts w:ascii="Times New Roman" w:hAnsi="Times New Roman" w:cs="Times New Roman"/>
          <w:sz w:val="28"/>
          <w:szCs w:val="28"/>
        </w:rPr>
        <w:t xml:space="preserve">, и мы подведем итог. Победит команда, набравшая </w:t>
      </w:r>
      <w:r w:rsidR="00D13E34" w:rsidRPr="000B018D">
        <w:rPr>
          <w:rFonts w:ascii="Times New Roman" w:hAnsi="Times New Roman" w:cs="Times New Roman"/>
          <w:sz w:val="28"/>
          <w:szCs w:val="28"/>
        </w:rPr>
        <w:t>наибольшее количество баллов.</w:t>
      </w:r>
      <w:r w:rsidR="00D13E34">
        <w:rPr>
          <w:rFonts w:ascii="Times New Roman" w:hAnsi="Times New Roman" w:cs="Times New Roman"/>
          <w:sz w:val="28"/>
          <w:szCs w:val="28"/>
        </w:rPr>
        <w:t xml:space="preserve"> «5» получа</w:t>
      </w:r>
      <w:r w:rsidRPr="000B018D">
        <w:rPr>
          <w:rFonts w:ascii="Times New Roman" w:hAnsi="Times New Roman" w:cs="Times New Roman"/>
          <w:sz w:val="28"/>
          <w:szCs w:val="28"/>
        </w:rPr>
        <w:t xml:space="preserve">т </w:t>
      </w:r>
      <w:r w:rsidR="00D13E34">
        <w:rPr>
          <w:rFonts w:ascii="Times New Roman" w:hAnsi="Times New Roman" w:cs="Times New Roman"/>
          <w:sz w:val="28"/>
          <w:szCs w:val="28"/>
        </w:rPr>
        <w:t>те участники команд, которые будут самыми активными и внесут наибольший вклад в победу.</w:t>
      </w:r>
    </w:p>
    <w:p w:rsidR="0015136A" w:rsidRPr="000B018D" w:rsidRDefault="0015136A" w:rsidP="007C381A">
      <w:pPr>
        <w:pStyle w:val="a3"/>
        <w:numPr>
          <w:ilvl w:val="0"/>
          <w:numId w:val="36"/>
        </w:numPr>
        <w:suppressAutoHyphens/>
        <w:jc w:val="both"/>
        <w:rPr>
          <w:rFonts w:ascii="Times New Roman" w:hAnsi="Times New Roman" w:cs="Times New Roman"/>
          <w:b/>
          <w:sz w:val="28"/>
          <w:szCs w:val="28"/>
        </w:rPr>
      </w:pPr>
      <w:r w:rsidRPr="000B018D">
        <w:rPr>
          <w:rFonts w:ascii="Times New Roman" w:hAnsi="Times New Roman" w:cs="Times New Roman"/>
          <w:b/>
          <w:sz w:val="28"/>
          <w:szCs w:val="28"/>
        </w:rPr>
        <w:lastRenderedPageBreak/>
        <w:t>Стадия осмысления.</w:t>
      </w:r>
    </w:p>
    <w:p w:rsidR="00144D7D" w:rsidRPr="00A35C87" w:rsidRDefault="00144D7D" w:rsidP="00A35C87">
      <w:pPr>
        <w:pStyle w:val="a3"/>
        <w:numPr>
          <w:ilvl w:val="0"/>
          <w:numId w:val="40"/>
        </w:numPr>
        <w:suppressAutoHyphens/>
        <w:jc w:val="both"/>
        <w:rPr>
          <w:rFonts w:ascii="Times New Roman" w:hAnsi="Times New Roman" w:cs="Times New Roman"/>
          <w:sz w:val="28"/>
          <w:szCs w:val="28"/>
        </w:rPr>
      </w:pPr>
      <w:r w:rsidRPr="00A35C87">
        <w:rPr>
          <w:rFonts w:ascii="Times New Roman" w:hAnsi="Times New Roman" w:cs="Times New Roman"/>
          <w:sz w:val="28"/>
          <w:szCs w:val="28"/>
        </w:rPr>
        <w:t>Работа в группах.</w:t>
      </w:r>
    </w:p>
    <w:p w:rsidR="00555FAE" w:rsidRPr="000B018D" w:rsidRDefault="00555FAE"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Чтобы узнать о науке и образовании, искусстве и быте времён Петра I, </w:t>
      </w:r>
      <w:r w:rsidRPr="000B018D">
        <w:rPr>
          <w:rFonts w:ascii="Times New Roman" w:hAnsi="Times New Roman" w:cs="Times New Roman"/>
          <w:b/>
          <w:sz w:val="28"/>
          <w:szCs w:val="28"/>
        </w:rPr>
        <w:t>(Слайд 9)</w:t>
      </w:r>
      <w:r w:rsidRPr="000B018D">
        <w:rPr>
          <w:rFonts w:ascii="Times New Roman" w:hAnsi="Times New Roman" w:cs="Times New Roman"/>
          <w:sz w:val="28"/>
          <w:szCs w:val="28"/>
        </w:rPr>
        <w:t xml:space="preserve"> я предлагаю вам погрузиться в исследование примеров указов царя, выдержек из «Юности честного зерцала» и дополнительного материала. Первая команда изучает науку и просвещение, вторая – искусство, а третья – быт людей. </w:t>
      </w:r>
    </w:p>
    <w:p w:rsidR="00555FAE" w:rsidRDefault="00555FAE"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Н</w:t>
      </w:r>
      <w:r w:rsidR="00C22132" w:rsidRPr="000B018D">
        <w:rPr>
          <w:rFonts w:ascii="Times New Roman" w:hAnsi="Times New Roman" w:cs="Times New Roman"/>
          <w:sz w:val="28"/>
          <w:szCs w:val="28"/>
        </w:rPr>
        <w:t xml:space="preserve">а выполнение задания 15 минут. </w:t>
      </w:r>
    </w:p>
    <w:p w:rsidR="008526A5" w:rsidRPr="00507004" w:rsidRDefault="00A35C87" w:rsidP="00507004">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Студенты работают в группах с печатными информационными источниками. </w:t>
      </w:r>
    </w:p>
    <w:p w:rsidR="008526A5" w:rsidRDefault="008526A5" w:rsidP="008526A5">
      <w:pPr>
        <w:pStyle w:val="a3"/>
        <w:numPr>
          <w:ilvl w:val="0"/>
          <w:numId w:val="40"/>
        </w:numPr>
        <w:suppressAutoHyphens/>
        <w:jc w:val="both"/>
        <w:rPr>
          <w:rFonts w:ascii="Times New Roman" w:hAnsi="Times New Roman" w:cs="Times New Roman"/>
          <w:sz w:val="28"/>
          <w:szCs w:val="28"/>
        </w:rPr>
      </w:pPr>
      <w:r>
        <w:rPr>
          <w:rFonts w:ascii="Times New Roman" w:hAnsi="Times New Roman" w:cs="Times New Roman"/>
          <w:sz w:val="28"/>
          <w:szCs w:val="28"/>
        </w:rPr>
        <w:t>Заполнение кластера.</w:t>
      </w:r>
    </w:p>
    <w:p w:rsidR="00A35C87" w:rsidRDefault="00555FAE" w:rsidP="00A35C87">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Итак, какие преобразования были проведены в области науки и просвещения? </w:t>
      </w:r>
      <w:r w:rsidR="00A35C87" w:rsidRPr="00A35C87">
        <w:rPr>
          <w:rFonts w:ascii="Times New Roman" w:hAnsi="Times New Roman" w:cs="Times New Roman"/>
          <w:sz w:val="28"/>
          <w:szCs w:val="28"/>
        </w:rPr>
        <w:t>Внесем ответы в кластер. Для этого приглашаю одного участника первой команды к доске.</w:t>
      </w:r>
    </w:p>
    <w:p w:rsidR="00A35C87" w:rsidRPr="00A35C87" w:rsidRDefault="00A35C87" w:rsidP="00A35C87">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Заполняется кластер, направление «Наука и просвещение».</w:t>
      </w:r>
    </w:p>
    <w:p w:rsidR="00555FAE" w:rsidRPr="000B018D" w:rsidRDefault="00555FAE"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Молодцы, ребята. У других команд есть дополнения?</w:t>
      </w:r>
    </w:p>
    <w:p w:rsidR="00CD7130" w:rsidRPr="000B018D" w:rsidRDefault="008526A5"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Петр сказал: </w:t>
      </w:r>
      <w:r w:rsidR="00CD7130" w:rsidRPr="000B018D">
        <w:rPr>
          <w:rFonts w:ascii="Times New Roman" w:hAnsi="Times New Roman" w:cs="Times New Roman"/>
          <w:sz w:val="28"/>
          <w:szCs w:val="28"/>
        </w:rPr>
        <w:t>«Я предчувствую, что россияне когда-нибудь, а может быть, при жизни нашей пристыдят самые просвещенные народы успехами своими в науках, неутомимостью в трудах и величеством твердой и громкой славы».</w:t>
      </w:r>
    </w:p>
    <w:p w:rsidR="003900D2" w:rsidRPr="000B018D" w:rsidRDefault="00CD7130"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Ребята, какой первый урок нравственности преподал нам Петр Алексеевич? </w:t>
      </w:r>
      <w:r w:rsidR="003900D2" w:rsidRPr="000B018D">
        <w:rPr>
          <w:rFonts w:ascii="Times New Roman" w:hAnsi="Times New Roman" w:cs="Times New Roman"/>
          <w:sz w:val="28"/>
          <w:szCs w:val="28"/>
        </w:rPr>
        <w:t>Учиться и еще раз учиться для того, чтобы стать профессионалами своего дела, приносить пользу нашему государству, прославлять его своими успехами.</w:t>
      </w:r>
    </w:p>
    <w:p w:rsidR="00CD7130" w:rsidRPr="000B018D" w:rsidRDefault="00CD7130" w:rsidP="007C381A">
      <w:pPr>
        <w:pStyle w:val="a3"/>
        <w:suppressAutoHyphens/>
        <w:ind w:left="0" w:firstLine="709"/>
        <w:jc w:val="both"/>
        <w:rPr>
          <w:rFonts w:ascii="Times New Roman" w:hAnsi="Times New Roman" w:cs="Times New Roman"/>
          <w:sz w:val="28"/>
          <w:szCs w:val="28"/>
        </w:rPr>
      </w:pPr>
      <w:r w:rsidRPr="004B446F">
        <w:rPr>
          <w:rFonts w:ascii="Times New Roman" w:hAnsi="Times New Roman" w:cs="Times New Roman"/>
          <w:sz w:val="28"/>
          <w:szCs w:val="28"/>
        </w:rPr>
        <w:t>Запишите урок в рабочие листы</w:t>
      </w:r>
      <w:r w:rsidR="003900D2" w:rsidRPr="004B446F">
        <w:rPr>
          <w:rFonts w:ascii="Times New Roman" w:hAnsi="Times New Roman" w:cs="Times New Roman"/>
          <w:sz w:val="28"/>
          <w:szCs w:val="28"/>
        </w:rPr>
        <w:t>.</w:t>
      </w:r>
    </w:p>
    <w:p w:rsidR="002C2B63" w:rsidRPr="000B018D" w:rsidRDefault="002C2B6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Теперь предлагаю исследовать область искусства. </w:t>
      </w:r>
      <w:r w:rsidR="00ED3218">
        <w:rPr>
          <w:rFonts w:ascii="Times New Roman" w:hAnsi="Times New Roman" w:cs="Times New Roman"/>
          <w:b/>
          <w:sz w:val="28"/>
          <w:szCs w:val="28"/>
        </w:rPr>
        <w:t>(Слайд 10</w:t>
      </w:r>
      <w:r w:rsidRPr="000B018D">
        <w:rPr>
          <w:rFonts w:ascii="Times New Roman" w:hAnsi="Times New Roman" w:cs="Times New Roman"/>
          <w:b/>
          <w:sz w:val="28"/>
          <w:szCs w:val="28"/>
        </w:rPr>
        <w:t>)</w:t>
      </w:r>
    </w:p>
    <w:p w:rsidR="002C2B63" w:rsidRDefault="002C2B6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И я приглашаю одного из участников второй команды к доске. Заполним кластер.</w:t>
      </w:r>
    </w:p>
    <w:p w:rsidR="00EE2D3C" w:rsidRPr="000B018D" w:rsidRDefault="00EE2D3C"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Запишите определение понятия «Петровское барокко» </w:t>
      </w:r>
      <w:r w:rsidRPr="00EE2D3C">
        <w:rPr>
          <w:rFonts w:ascii="Times New Roman" w:hAnsi="Times New Roman" w:cs="Times New Roman"/>
          <w:b/>
          <w:sz w:val="28"/>
          <w:szCs w:val="28"/>
        </w:rPr>
        <w:t>(Слайд 11)</w:t>
      </w:r>
      <w:r w:rsidRPr="00EE2D3C">
        <w:rPr>
          <w:rFonts w:ascii="Times New Roman" w:hAnsi="Times New Roman" w:cs="Times New Roman"/>
          <w:sz w:val="28"/>
          <w:szCs w:val="28"/>
        </w:rPr>
        <w:t>.</w:t>
      </w:r>
    </w:p>
    <w:p w:rsidR="002C2B63" w:rsidRPr="000B018D" w:rsidRDefault="002C2B63"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У других команд есть что добавить? Вносятся дополнения в кластер</w:t>
      </w:r>
      <w:r w:rsidR="00E96E10" w:rsidRPr="000B018D">
        <w:rPr>
          <w:rFonts w:ascii="Times New Roman" w:hAnsi="Times New Roman" w:cs="Times New Roman"/>
          <w:sz w:val="28"/>
          <w:szCs w:val="28"/>
        </w:rPr>
        <w:t>.</w:t>
      </w:r>
    </w:p>
    <w:p w:rsidR="00E96E10" w:rsidRPr="000B018D" w:rsidRDefault="00E96E10"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Ребята, русские художники 18 столетия обращаются к представлениям просветителей и гуманистов, вспомните, пожалуйста, чему они учили?</w:t>
      </w:r>
      <w:r w:rsidR="00E35C17">
        <w:rPr>
          <w:rFonts w:ascii="Times New Roman" w:hAnsi="Times New Roman" w:cs="Times New Roman"/>
          <w:sz w:val="28"/>
          <w:szCs w:val="28"/>
        </w:rPr>
        <w:t xml:space="preserve"> </w:t>
      </w:r>
      <w:r w:rsidR="009A684C" w:rsidRPr="000B018D">
        <w:rPr>
          <w:rFonts w:ascii="Times New Roman" w:hAnsi="Times New Roman" w:cs="Times New Roman"/>
          <w:sz w:val="28"/>
          <w:szCs w:val="28"/>
        </w:rPr>
        <w:t>Высказываются мнения.</w:t>
      </w:r>
    </w:p>
    <w:p w:rsidR="009A684C" w:rsidRPr="000B018D" w:rsidRDefault="009A684C"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Европейский гуманизм требовал изысканности вкуса, красоты языковых форм и речи и т.д. Главное – эстетика внешняя. Российский же гуманизм трактует гуманизм в смысле защиты слабых, милосердия и сострадания. Именно это стремились передать деятели искусства 18 в.</w:t>
      </w:r>
    </w:p>
    <w:p w:rsidR="00E96E10" w:rsidRPr="000B018D" w:rsidRDefault="00E96E10"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Какой второй урок преподал нам Петр 1?</w:t>
      </w:r>
    </w:p>
    <w:p w:rsidR="009A684C" w:rsidRPr="000B018D" w:rsidRDefault="009A684C"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lastRenderedPageBreak/>
        <w:t xml:space="preserve">Быть гуманными, толерантными, милосердными, а также вежливыми, красивыми и ухоженными. </w:t>
      </w:r>
    </w:p>
    <w:p w:rsidR="009A684C" w:rsidRPr="000B018D" w:rsidRDefault="009A684C"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Есть такое золотое правило нравственности: «Относись к другим людям так, как хочешь, чтобы относились к тебе».</w:t>
      </w:r>
    </w:p>
    <w:p w:rsidR="00E96E10" w:rsidRPr="000B018D" w:rsidRDefault="00E96E10"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Запишите урок в рабочие листы</w:t>
      </w:r>
      <w:r w:rsidR="009A684C" w:rsidRPr="000B018D">
        <w:rPr>
          <w:rFonts w:ascii="Times New Roman" w:hAnsi="Times New Roman" w:cs="Times New Roman"/>
          <w:sz w:val="28"/>
          <w:szCs w:val="28"/>
        </w:rPr>
        <w:t>.</w:t>
      </w:r>
    </w:p>
    <w:p w:rsidR="0071067F" w:rsidRPr="000B018D" w:rsidRDefault="0071067F" w:rsidP="007C381A">
      <w:pPr>
        <w:pStyle w:val="a3"/>
        <w:suppressAutoHyphens/>
        <w:ind w:left="0" w:firstLine="709"/>
        <w:jc w:val="both"/>
        <w:rPr>
          <w:rFonts w:ascii="Times New Roman" w:hAnsi="Times New Roman" w:cs="Times New Roman"/>
          <w:sz w:val="28"/>
          <w:szCs w:val="28"/>
        </w:rPr>
      </w:pPr>
      <w:r w:rsidRPr="00ED3218">
        <w:rPr>
          <w:rFonts w:ascii="Times New Roman" w:hAnsi="Times New Roman" w:cs="Times New Roman"/>
          <w:sz w:val="28"/>
          <w:szCs w:val="28"/>
        </w:rPr>
        <w:t xml:space="preserve">Нам осталось исследовать преобразования в быту людей эпохи Петра 1 </w:t>
      </w:r>
      <w:r w:rsidR="00A060AC">
        <w:rPr>
          <w:rFonts w:ascii="Times New Roman" w:hAnsi="Times New Roman" w:cs="Times New Roman"/>
          <w:b/>
          <w:sz w:val="28"/>
          <w:szCs w:val="28"/>
        </w:rPr>
        <w:t>(Слайд 12</w:t>
      </w:r>
      <w:r w:rsidRPr="00ED3218">
        <w:rPr>
          <w:rFonts w:ascii="Times New Roman" w:hAnsi="Times New Roman" w:cs="Times New Roman"/>
          <w:b/>
          <w:sz w:val="28"/>
          <w:szCs w:val="28"/>
        </w:rPr>
        <w:t>)</w:t>
      </w:r>
      <w:r w:rsidRPr="00ED3218">
        <w:rPr>
          <w:rFonts w:ascii="Times New Roman" w:hAnsi="Times New Roman" w:cs="Times New Roman"/>
          <w:sz w:val="28"/>
          <w:szCs w:val="28"/>
        </w:rPr>
        <w:t>. Я попрошу</w:t>
      </w:r>
      <w:r w:rsidRPr="000B018D">
        <w:rPr>
          <w:rFonts w:ascii="Times New Roman" w:hAnsi="Times New Roman" w:cs="Times New Roman"/>
          <w:sz w:val="28"/>
          <w:szCs w:val="28"/>
        </w:rPr>
        <w:t xml:space="preserve"> к доске участника третьей команды. Заполним кластер.</w:t>
      </w:r>
    </w:p>
    <w:p w:rsidR="0071067F" w:rsidRPr="000B018D" w:rsidRDefault="0071067F"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Запишите в рабочие листы определение понятия ассамблеи</w:t>
      </w:r>
      <w:r w:rsidR="00ED3218">
        <w:rPr>
          <w:rFonts w:ascii="Times New Roman" w:hAnsi="Times New Roman" w:cs="Times New Roman"/>
          <w:sz w:val="28"/>
          <w:szCs w:val="28"/>
        </w:rPr>
        <w:t xml:space="preserve"> </w:t>
      </w:r>
      <w:r w:rsidR="00A060AC">
        <w:rPr>
          <w:rFonts w:ascii="Times New Roman" w:hAnsi="Times New Roman" w:cs="Times New Roman"/>
          <w:b/>
          <w:sz w:val="28"/>
          <w:szCs w:val="28"/>
        </w:rPr>
        <w:t>(Слайд 13</w:t>
      </w:r>
      <w:r w:rsidR="00ED3218" w:rsidRPr="00ED3218">
        <w:rPr>
          <w:rFonts w:ascii="Times New Roman" w:hAnsi="Times New Roman" w:cs="Times New Roman"/>
          <w:b/>
          <w:sz w:val="28"/>
          <w:szCs w:val="28"/>
        </w:rPr>
        <w:t>)</w:t>
      </w:r>
      <w:r w:rsidRPr="00ED3218">
        <w:rPr>
          <w:rFonts w:ascii="Times New Roman" w:hAnsi="Times New Roman" w:cs="Times New Roman"/>
          <w:sz w:val="28"/>
          <w:szCs w:val="28"/>
        </w:rPr>
        <w:t>.</w:t>
      </w:r>
    </w:p>
    <w:p w:rsidR="002A5CA2" w:rsidRPr="000B018D" w:rsidRDefault="002A5CA2" w:rsidP="007C381A">
      <w:pPr>
        <w:pStyle w:val="a3"/>
        <w:suppressAutoHyphens/>
        <w:ind w:left="0" w:firstLine="709"/>
        <w:jc w:val="both"/>
        <w:rPr>
          <w:rFonts w:ascii="Times New Roman" w:hAnsi="Times New Roman" w:cs="Times New Roman"/>
          <w:sz w:val="28"/>
          <w:szCs w:val="28"/>
        </w:rPr>
      </w:pPr>
      <w:r w:rsidRPr="00904F6D">
        <w:rPr>
          <w:rFonts w:ascii="Times New Roman" w:hAnsi="Times New Roman" w:cs="Times New Roman"/>
          <w:sz w:val="28"/>
          <w:szCs w:val="28"/>
        </w:rPr>
        <w:t>Дополнения будут?</w:t>
      </w:r>
    </w:p>
    <w:p w:rsidR="002A5CA2" w:rsidRPr="000B018D" w:rsidRDefault="002A5CA2"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Вносятся дополнения в кластер.</w:t>
      </w:r>
    </w:p>
    <w:p w:rsidR="002A5CA2" w:rsidRDefault="002A5CA2"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В сборнике «Юности честное зерцало» Петр 1 учит нас как нужно себя вести в обществе. Что полезного вы извлекли для себя? </w:t>
      </w:r>
    </w:p>
    <w:p w:rsidR="008526A5" w:rsidRPr="000B018D" w:rsidRDefault="008526A5" w:rsidP="007C381A">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Высказываются.</w:t>
      </w:r>
    </w:p>
    <w:p w:rsidR="002A5CA2" w:rsidRPr="000B018D" w:rsidRDefault="002A5CA2"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Какой третий урок преподал нам Петр 1?</w:t>
      </w:r>
    </w:p>
    <w:p w:rsidR="002A5CA2" w:rsidRPr="000B018D" w:rsidRDefault="002A5CA2"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Не сплетничать и не подслушивать. Быть скромными, смиренными, трудолюбивыми, самостоятельными, </w:t>
      </w:r>
      <w:r w:rsidR="008526A5">
        <w:rPr>
          <w:rFonts w:ascii="Times New Roman" w:hAnsi="Times New Roman" w:cs="Times New Roman"/>
          <w:sz w:val="28"/>
          <w:szCs w:val="28"/>
        </w:rPr>
        <w:t xml:space="preserve">а самое главное, </w:t>
      </w:r>
      <w:r w:rsidRPr="000B018D">
        <w:rPr>
          <w:rFonts w:ascii="Times New Roman" w:hAnsi="Times New Roman" w:cs="Times New Roman"/>
          <w:sz w:val="28"/>
          <w:szCs w:val="28"/>
        </w:rPr>
        <w:t>чтить своих родителей.</w:t>
      </w:r>
    </w:p>
    <w:p w:rsidR="00555FAE" w:rsidRPr="000B018D" w:rsidRDefault="002A5CA2" w:rsidP="007C381A">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Студенты записывают урок в рабочие листы.</w:t>
      </w:r>
    </w:p>
    <w:p w:rsidR="000F3C97" w:rsidRPr="000B018D" w:rsidRDefault="000F3C97" w:rsidP="00A35C87">
      <w:pPr>
        <w:pStyle w:val="a3"/>
        <w:numPr>
          <w:ilvl w:val="0"/>
          <w:numId w:val="40"/>
        </w:numPr>
        <w:suppressAutoHyphens/>
        <w:jc w:val="both"/>
        <w:rPr>
          <w:rFonts w:ascii="Times New Roman" w:hAnsi="Times New Roman" w:cs="Times New Roman"/>
          <w:b/>
          <w:sz w:val="28"/>
          <w:szCs w:val="28"/>
        </w:rPr>
      </w:pPr>
      <w:r w:rsidRPr="000B018D">
        <w:rPr>
          <w:rFonts w:ascii="Times New Roman" w:hAnsi="Times New Roman" w:cs="Times New Roman"/>
          <w:b/>
          <w:sz w:val="28"/>
          <w:szCs w:val="28"/>
        </w:rPr>
        <w:t xml:space="preserve">Стадия </w:t>
      </w:r>
      <w:r w:rsidR="00DB6538" w:rsidRPr="000B018D">
        <w:rPr>
          <w:rFonts w:ascii="Times New Roman" w:hAnsi="Times New Roman" w:cs="Times New Roman"/>
          <w:b/>
          <w:sz w:val="28"/>
          <w:szCs w:val="28"/>
        </w:rPr>
        <w:t>рефлексии.</w:t>
      </w:r>
    </w:p>
    <w:p w:rsidR="00C63646" w:rsidRPr="000B018D" w:rsidRDefault="00C63646" w:rsidP="00C63646">
      <w:pPr>
        <w:pStyle w:val="a3"/>
        <w:numPr>
          <w:ilvl w:val="0"/>
          <w:numId w:val="39"/>
        </w:numPr>
        <w:suppressAutoHyphens/>
        <w:jc w:val="both"/>
        <w:rPr>
          <w:rFonts w:ascii="Times New Roman" w:hAnsi="Times New Roman" w:cs="Times New Roman"/>
          <w:sz w:val="28"/>
          <w:szCs w:val="28"/>
        </w:rPr>
      </w:pPr>
      <w:r w:rsidRPr="000B018D">
        <w:rPr>
          <w:rFonts w:ascii="Times New Roman" w:hAnsi="Times New Roman" w:cs="Times New Roman"/>
          <w:sz w:val="28"/>
          <w:szCs w:val="28"/>
        </w:rPr>
        <w:t>Работа с таблицей «тонких» и «толстых» вопросов.</w:t>
      </w:r>
    </w:p>
    <w:p w:rsidR="00C63646" w:rsidRPr="000B018D" w:rsidRDefault="00C63646" w:rsidP="00C63646">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Теперь каждый из вас попробует придумать по тонкому и толстому вопросу для таблицы в рабочих листах. Каждая команда придумывает вопросы по своей тематике. На выполнение 2 минуты. За каждый придуманный вопрос вы получите балл.</w:t>
      </w:r>
    </w:p>
    <w:p w:rsidR="00C63646" w:rsidRPr="000B018D" w:rsidRDefault="00C63646" w:rsidP="00C63646">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Каждый участник команды придумывает минимум один тонкий и один толстый вопрос.</w:t>
      </w:r>
    </w:p>
    <w:p w:rsidR="00C63646" w:rsidRPr="000B018D" w:rsidRDefault="00C63646" w:rsidP="00C63646">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Теперь каждая команда задаст соперникам по одному тонкому и одному толстому вопросу. За каждый правильный ответ вы получите балл.</w:t>
      </w:r>
    </w:p>
    <w:p w:rsidR="00C63646" w:rsidRPr="000B018D" w:rsidRDefault="00C63646" w:rsidP="00C63646">
      <w:pPr>
        <w:pStyle w:val="a3"/>
        <w:suppressAutoHyphens/>
        <w:ind w:left="0" w:firstLine="709"/>
        <w:jc w:val="both"/>
        <w:rPr>
          <w:rFonts w:ascii="Times New Roman" w:hAnsi="Times New Roman" w:cs="Times New Roman"/>
          <w:sz w:val="28"/>
          <w:szCs w:val="28"/>
        </w:rPr>
      </w:pPr>
      <w:r w:rsidRPr="000B018D">
        <w:rPr>
          <w:rFonts w:ascii="Times New Roman" w:hAnsi="Times New Roman" w:cs="Times New Roman"/>
          <w:sz w:val="28"/>
          <w:szCs w:val="28"/>
        </w:rPr>
        <w:t>Отвечают на вопросы.</w:t>
      </w:r>
    </w:p>
    <w:p w:rsidR="00E04C68" w:rsidRPr="000B018D" w:rsidRDefault="00E04C68" w:rsidP="00C63646">
      <w:pPr>
        <w:pStyle w:val="a3"/>
        <w:numPr>
          <w:ilvl w:val="0"/>
          <w:numId w:val="39"/>
        </w:numPr>
        <w:spacing w:after="0"/>
        <w:rPr>
          <w:rFonts w:ascii="Times New Roman" w:hAnsi="Times New Roman" w:cs="Times New Roman"/>
          <w:sz w:val="28"/>
          <w:szCs w:val="28"/>
        </w:rPr>
      </w:pPr>
      <w:r w:rsidRPr="000B018D">
        <w:rPr>
          <w:rFonts w:ascii="Times New Roman" w:hAnsi="Times New Roman" w:cs="Times New Roman"/>
          <w:sz w:val="28"/>
          <w:szCs w:val="28"/>
        </w:rPr>
        <w:t>Значение реформ</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Давайте посмотрим, что у нас получилось, и подведем итоги урока. Посмотрите на готовый кластер. Что изменилось в жизни людей? Каково значение реформ Петра для России?</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Студенты работают с кластером. Делают умозаключение о преобразованиях в эпоху Петра.</w:t>
      </w:r>
    </w:p>
    <w:p w:rsidR="00E04C68" w:rsidRPr="000B018D" w:rsidRDefault="00E04C68" w:rsidP="007C381A">
      <w:pPr>
        <w:pStyle w:val="a3"/>
        <w:spacing w:after="0"/>
        <w:ind w:left="0" w:firstLine="709"/>
        <w:rPr>
          <w:rFonts w:ascii="Times New Roman" w:hAnsi="Times New Roman" w:cs="Times New Roman"/>
          <w:sz w:val="28"/>
          <w:szCs w:val="28"/>
        </w:rPr>
      </w:pPr>
      <w:r w:rsidRPr="001F6959">
        <w:rPr>
          <w:rFonts w:ascii="Times New Roman" w:hAnsi="Times New Roman" w:cs="Times New Roman"/>
          <w:sz w:val="28"/>
          <w:szCs w:val="28"/>
        </w:rPr>
        <w:t xml:space="preserve">Запишите значение реформ Петра в рабочие </w:t>
      </w:r>
      <w:r w:rsidRPr="00DC2552">
        <w:rPr>
          <w:rFonts w:ascii="Times New Roman" w:hAnsi="Times New Roman" w:cs="Times New Roman"/>
          <w:sz w:val="28"/>
          <w:szCs w:val="28"/>
        </w:rPr>
        <w:t>листы</w:t>
      </w:r>
      <w:r w:rsidR="001F6959" w:rsidRPr="00DC2552">
        <w:rPr>
          <w:rFonts w:ascii="Times New Roman" w:hAnsi="Times New Roman" w:cs="Times New Roman"/>
          <w:sz w:val="28"/>
          <w:szCs w:val="28"/>
        </w:rPr>
        <w:t xml:space="preserve"> </w:t>
      </w:r>
      <w:r w:rsidR="001F6959" w:rsidRPr="00DC2552">
        <w:rPr>
          <w:rFonts w:ascii="Times New Roman" w:hAnsi="Times New Roman" w:cs="Times New Roman"/>
          <w:b/>
          <w:sz w:val="28"/>
          <w:szCs w:val="28"/>
        </w:rPr>
        <w:t>(С</w:t>
      </w:r>
      <w:r w:rsidR="00ED3218" w:rsidRPr="00DC2552">
        <w:rPr>
          <w:rFonts w:ascii="Times New Roman" w:hAnsi="Times New Roman" w:cs="Times New Roman"/>
          <w:b/>
          <w:sz w:val="28"/>
          <w:szCs w:val="28"/>
        </w:rPr>
        <w:t>ла</w:t>
      </w:r>
      <w:r w:rsidR="00A060AC">
        <w:rPr>
          <w:rFonts w:ascii="Times New Roman" w:hAnsi="Times New Roman" w:cs="Times New Roman"/>
          <w:b/>
          <w:sz w:val="28"/>
          <w:szCs w:val="28"/>
        </w:rPr>
        <w:t>йд 14</w:t>
      </w:r>
      <w:r w:rsidR="001F6959" w:rsidRPr="00DC2552">
        <w:rPr>
          <w:rFonts w:ascii="Times New Roman" w:hAnsi="Times New Roman" w:cs="Times New Roman"/>
          <w:b/>
          <w:sz w:val="28"/>
          <w:szCs w:val="28"/>
        </w:rPr>
        <w:t>)</w:t>
      </w:r>
      <w:r w:rsidRPr="00DC2552">
        <w:rPr>
          <w:rFonts w:ascii="Times New Roman" w:hAnsi="Times New Roman" w:cs="Times New Roman"/>
          <w:sz w:val="28"/>
          <w:szCs w:val="28"/>
        </w:rPr>
        <w:t>.</w:t>
      </w:r>
    </w:p>
    <w:p w:rsidR="00E04C68" w:rsidRPr="000B018D" w:rsidRDefault="00E04C68" w:rsidP="00C63646">
      <w:pPr>
        <w:pStyle w:val="a3"/>
        <w:numPr>
          <w:ilvl w:val="0"/>
          <w:numId w:val="39"/>
        </w:numPr>
        <w:spacing w:after="0"/>
        <w:rPr>
          <w:rFonts w:ascii="Times New Roman" w:hAnsi="Times New Roman" w:cs="Times New Roman"/>
          <w:sz w:val="28"/>
          <w:szCs w:val="28"/>
        </w:rPr>
      </w:pPr>
      <w:r w:rsidRPr="000B018D">
        <w:rPr>
          <w:rFonts w:ascii="Times New Roman" w:hAnsi="Times New Roman" w:cs="Times New Roman"/>
          <w:sz w:val="28"/>
          <w:szCs w:val="28"/>
        </w:rPr>
        <w:t>Ответ на проблемный вопрос</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lastRenderedPageBreak/>
        <w:t>Теперь давайте вспомним поставленный в начале урока вопрос: культурные преобразования Петра - революция или наоборот Россия свернула с исконно русского пути?</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Студенты </w:t>
      </w:r>
      <w:r w:rsidR="003A5091">
        <w:rPr>
          <w:rFonts w:ascii="Times New Roman" w:hAnsi="Times New Roman" w:cs="Times New Roman"/>
          <w:sz w:val="28"/>
          <w:szCs w:val="28"/>
        </w:rPr>
        <w:t xml:space="preserve">в ходе дискуссии </w:t>
      </w:r>
      <w:r w:rsidRPr="000B018D">
        <w:rPr>
          <w:rFonts w:ascii="Times New Roman" w:hAnsi="Times New Roman" w:cs="Times New Roman"/>
          <w:sz w:val="28"/>
          <w:szCs w:val="28"/>
        </w:rPr>
        <w:t>высказывают мнения.</w:t>
      </w:r>
    </w:p>
    <w:p w:rsidR="00E04C68" w:rsidRPr="000B018D" w:rsidRDefault="003A5091" w:rsidP="007C381A">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Ребята, д</w:t>
      </w:r>
      <w:r w:rsidR="00E04C68" w:rsidRPr="000B018D">
        <w:rPr>
          <w:rFonts w:ascii="Times New Roman" w:hAnsi="Times New Roman" w:cs="Times New Roman"/>
          <w:sz w:val="28"/>
          <w:szCs w:val="28"/>
        </w:rPr>
        <w:t>ва с половиной века философы, истори</w:t>
      </w:r>
      <w:r>
        <w:rPr>
          <w:rFonts w:ascii="Times New Roman" w:hAnsi="Times New Roman" w:cs="Times New Roman"/>
          <w:sz w:val="28"/>
          <w:szCs w:val="28"/>
        </w:rPr>
        <w:t>ки и писатели спорят о значении</w:t>
      </w:r>
      <w:r w:rsidR="00E04C68" w:rsidRPr="000B018D">
        <w:rPr>
          <w:rFonts w:ascii="Times New Roman" w:hAnsi="Times New Roman" w:cs="Times New Roman"/>
          <w:sz w:val="28"/>
          <w:szCs w:val="28"/>
        </w:rPr>
        <w:t xml:space="preserve"> преобразований в русско</w:t>
      </w:r>
      <w:r>
        <w:rPr>
          <w:rFonts w:ascii="Times New Roman" w:hAnsi="Times New Roman" w:cs="Times New Roman"/>
          <w:sz w:val="28"/>
          <w:szCs w:val="28"/>
        </w:rPr>
        <w:t xml:space="preserve">й культуре петровской эпохи, </w:t>
      </w:r>
      <w:r w:rsidR="00E04C68" w:rsidRPr="000B018D">
        <w:rPr>
          <w:rFonts w:ascii="Times New Roman" w:hAnsi="Times New Roman" w:cs="Times New Roman"/>
          <w:sz w:val="28"/>
          <w:szCs w:val="28"/>
        </w:rPr>
        <w:t>но  независимо от точки зрения исследователей, все сходны в одном – Петр I  был  одним из важнейших деятелей в истории России. Именно благодаря ему, история России разделится на допетровский и послепетровский период, а преображенная Россия уже никогда не вернется обратно. А это, безусловно – революция.</w:t>
      </w:r>
    </w:p>
    <w:p w:rsidR="00E04C68" w:rsidRPr="000B018D" w:rsidRDefault="003A5091" w:rsidP="00C63646">
      <w:pPr>
        <w:pStyle w:val="a3"/>
        <w:numPr>
          <w:ilvl w:val="0"/>
          <w:numId w:val="39"/>
        </w:numPr>
        <w:spacing w:after="0"/>
        <w:rPr>
          <w:rFonts w:ascii="Times New Roman" w:hAnsi="Times New Roman" w:cs="Times New Roman"/>
          <w:sz w:val="28"/>
          <w:szCs w:val="28"/>
        </w:rPr>
      </w:pPr>
      <w:r>
        <w:rPr>
          <w:rFonts w:ascii="Times New Roman" w:hAnsi="Times New Roman" w:cs="Times New Roman"/>
          <w:sz w:val="28"/>
          <w:szCs w:val="28"/>
        </w:rPr>
        <w:t>Подведение и</w:t>
      </w:r>
      <w:r w:rsidR="00E04C68" w:rsidRPr="000B018D">
        <w:rPr>
          <w:rFonts w:ascii="Times New Roman" w:hAnsi="Times New Roman" w:cs="Times New Roman"/>
          <w:sz w:val="28"/>
          <w:szCs w:val="28"/>
        </w:rPr>
        <w:t>тог</w:t>
      </w:r>
      <w:r>
        <w:rPr>
          <w:rFonts w:ascii="Times New Roman" w:hAnsi="Times New Roman" w:cs="Times New Roman"/>
          <w:sz w:val="28"/>
          <w:szCs w:val="28"/>
        </w:rPr>
        <w:t>ов</w:t>
      </w:r>
      <w:r w:rsidR="00E04C68" w:rsidRPr="000B018D">
        <w:rPr>
          <w:rFonts w:ascii="Times New Roman" w:hAnsi="Times New Roman" w:cs="Times New Roman"/>
          <w:sz w:val="28"/>
          <w:szCs w:val="28"/>
        </w:rPr>
        <w:t xml:space="preserve"> урока</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Ребята, какие уроки нравственности преподал нам сегодня Петр 1? Что из этого вы возьмете на вооружение?</w:t>
      </w:r>
    </w:p>
    <w:p w:rsidR="00E04C68" w:rsidRPr="000B018D" w:rsidRDefault="003A5091" w:rsidP="007C381A">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Формулируют </w:t>
      </w:r>
      <w:r w:rsidR="00E04C68" w:rsidRPr="000B018D">
        <w:rPr>
          <w:rFonts w:ascii="Times New Roman" w:hAnsi="Times New Roman" w:cs="Times New Roman"/>
          <w:sz w:val="28"/>
          <w:szCs w:val="28"/>
        </w:rPr>
        <w:t>ответы.</w:t>
      </w:r>
    </w:p>
    <w:p w:rsidR="00F977E2"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Подсчитайте баллы. У кого больше?</w:t>
      </w:r>
    </w:p>
    <w:p w:rsidR="00C65E26" w:rsidRPr="00ED3218" w:rsidRDefault="00583568" w:rsidP="007C381A">
      <w:pPr>
        <w:pStyle w:val="a3"/>
        <w:spacing w:after="0"/>
        <w:ind w:left="0" w:firstLine="709"/>
        <w:rPr>
          <w:rFonts w:ascii="Times New Roman" w:hAnsi="Times New Roman" w:cs="Times New Roman"/>
          <w:b/>
          <w:sz w:val="28"/>
          <w:szCs w:val="28"/>
        </w:rPr>
      </w:pPr>
      <w:r>
        <w:rPr>
          <w:rFonts w:ascii="Times New Roman" w:hAnsi="Times New Roman" w:cs="Times New Roman"/>
          <w:sz w:val="28"/>
          <w:szCs w:val="28"/>
        </w:rPr>
        <w:t>Определяется команда – победитель, выделяются активные студенты, в</w:t>
      </w:r>
      <w:r w:rsidR="00E04C68" w:rsidRPr="000B018D">
        <w:rPr>
          <w:rFonts w:ascii="Times New Roman" w:hAnsi="Times New Roman" w:cs="Times New Roman"/>
          <w:sz w:val="28"/>
          <w:szCs w:val="28"/>
        </w:rPr>
        <w:t xml:space="preserve">ыставляются оценки, записывается </w:t>
      </w:r>
      <w:r>
        <w:rPr>
          <w:rFonts w:ascii="Times New Roman" w:hAnsi="Times New Roman" w:cs="Times New Roman"/>
          <w:sz w:val="28"/>
          <w:szCs w:val="28"/>
        </w:rPr>
        <w:t xml:space="preserve">разно уровневое </w:t>
      </w:r>
      <w:r w:rsidR="00E04C68" w:rsidRPr="000B018D">
        <w:rPr>
          <w:rFonts w:ascii="Times New Roman" w:hAnsi="Times New Roman" w:cs="Times New Roman"/>
          <w:sz w:val="28"/>
          <w:szCs w:val="28"/>
        </w:rPr>
        <w:t>домашнее задание</w:t>
      </w:r>
      <w:r w:rsidR="00ED3218">
        <w:rPr>
          <w:rFonts w:ascii="Times New Roman" w:hAnsi="Times New Roman" w:cs="Times New Roman"/>
          <w:sz w:val="28"/>
          <w:szCs w:val="28"/>
        </w:rPr>
        <w:t xml:space="preserve"> </w:t>
      </w:r>
      <w:r w:rsidR="00A060AC">
        <w:rPr>
          <w:rFonts w:ascii="Times New Roman" w:hAnsi="Times New Roman" w:cs="Times New Roman"/>
          <w:b/>
          <w:sz w:val="28"/>
          <w:szCs w:val="28"/>
        </w:rPr>
        <w:t>(Слайд 15</w:t>
      </w:r>
      <w:r w:rsidR="00ED3218" w:rsidRPr="00ED3218">
        <w:rPr>
          <w:rFonts w:ascii="Times New Roman" w:hAnsi="Times New Roman" w:cs="Times New Roman"/>
          <w:b/>
          <w:sz w:val="28"/>
          <w:szCs w:val="28"/>
        </w:rPr>
        <w:t>)</w:t>
      </w:r>
      <w:r w:rsidR="00C65E26" w:rsidRPr="00ED3218">
        <w:rPr>
          <w:rFonts w:ascii="Times New Roman" w:hAnsi="Times New Roman" w:cs="Times New Roman"/>
          <w:sz w:val="28"/>
          <w:szCs w:val="28"/>
        </w:rPr>
        <w:t>.</w:t>
      </w:r>
    </w:p>
    <w:p w:rsidR="00E04C68" w:rsidRPr="000B018D" w:rsidRDefault="00C65E26"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Обязательный уровень: </w:t>
      </w:r>
      <w:r w:rsidR="00E04C68" w:rsidRPr="000B018D">
        <w:rPr>
          <w:rFonts w:ascii="Times New Roman" w:hAnsi="Times New Roman" w:cs="Times New Roman"/>
          <w:sz w:val="28"/>
          <w:szCs w:val="28"/>
        </w:rPr>
        <w:t>продолжить исследование эпохи Петра дома по материалам параграфов 43 и 45</w:t>
      </w:r>
      <w:r w:rsidR="00583568">
        <w:rPr>
          <w:rFonts w:ascii="Times New Roman" w:hAnsi="Times New Roman" w:cs="Times New Roman"/>
          <w:sz w:val="28"/>
          <w:szCs w:val="28"/>
        </w:rPr>
        <w:t xml:space="preserve"> - прочитать</w:t>
      </w:r>
      <w:r w:rsidR="00E04C68" w:rsidRPr="000B018D">
        <w:rPr>
          <w:rFonts w:ascii="Times New Roman" w:hAnsi="Times New Roman" w:cs="Times New Roman"/>
          <w:sz w:val="28"/>
          <w:szCs w:val="28"/>
        </w:rPr>
        <w:t>.</w:t>
      </w:r>
    </w:p>
    <w:p w:rsidR="00C65E26" w:rsidRPr="00B01AE1" w:rsidRDefault="00C65E26" w:rsidP="007C381A">
      <w:pPr>
        <w:pStyle w:val="a3"/>
        <w:spacing w:after="0"/>
        <w:ind w:left="0" w:firstLine="709"/>
        <w:rPr>
          <w:rFonts w:ascii="Times New Roman" w:hAnsi="Times New Roman" w:cs="Times New Roman"/>
          <w:sz w:val="28"/>
          <w:szCs w:val="28"/>
        </w:rPr>
      </w:pPr>
      <w:r w:rsidRPr="00B01AE1">
        <w:rPr>
          <w:rFonts w:ascii="Times New Roman" w:hAnsi="Times New Roman" w:cs="Times New Roman"/>
          <w:sz w:val="28"/>
          <w:szCs w:val="28"/>
        </w:rPr>
        <w:t xml:space="preserve">Творческое задание: написать сообщение об одном из деятелей культуры 1 чет. 18 в. </w:t>
      </w:r>
    </w:p>
    <w:p w:rsidR="00655DD3" w:rsidRPr="00B01AE1" w:rsidRDefault="00655DD3" w:rsidP="00655DD3">
      <w:pPr>
        <w:pStyle w:val="a3"/>
        <w:numPr>
          <w:ilvl w:val="0"/>
          <w:numId w:val="39"/>
        </w:numPr>
        <w:spacing w:after="0"/>
        <w:rPr>
          <w:rFonts w:ascii="Times New Roman" w:hAnsi="Times New Roman" w:cs="Times New Roman"/>
          <w:sz w:val="28"/>
          <w:szCs w:val="28"/>
        </w:rPr>
      </w:pPr>
      <w:r w:rsidRPr="00B01AE1">
        <w:rPr>
          <w:rFonts w:ascii="Times New Roman" w:hAnsi="Times New Roman" w:cs="Times New Roman"/>
          <w:sz w:val="28"/>
          <w:szCs w:val="28"/>
        </w:rPr>
        <w:t>Мотивация на продолжение изучения материала</w:t>
      </w:r>
    </w:p>
    <w:p w:rsidR="00E04C68" w:rsidRPr="000B018D" w:rsidRDefault="00E04C68" w:rsidP="007C381A">
      <w:pPr>
        <w:pStyle w:val="a3"/>
        <w:spacing w:after="0"/>
        <w:ind w:left="0" w:firstLine="709"/>
        <w:rPr>
          <w:rFonts w:ascii="Times New Roman" w:hAnsi="Times New Roman" w:cs="Times New Roman"/>
          <w:sz w:val="28"/>
          <w:szCs w:val="28"/>
        </w:rPr>
      </w:pPr>
      <w:r w:rsidRPr="00B01AE1">
        <w:rPr>
          <w:rFonts w:ascii="Times New Roman" w:hAnsi="Times New Roman" w:cs="Times New Roman"/>
          <w:sz w:val="28"/>
          <w:szCs w:val="28"/>
        </w:rPr>
        <w:t xml:space="preserve">Петровские преобразования в области просвещения и культуры не только способствовали европеизации России, но и подготовили почву для расцвета последующего, «золотого» века русской культуры. Реформы Петра предстоит продолжить </w:t>
      </w:r>
      <w:r w:rsidR="00655DD3" w:rsidRPr="00B01AE1">
        <w:rPr>
          <w:rFonts w:ascii="Times New Roman" w:hAnsi="Times New Roman" w:cs="Times New Roman"/>
          <w:sz w:val="28"/>
          <w:szCs w:val="28"/>
        </w:rPr>
        <w:t xml:space="preserve">последующим правителям, России </w:t>
      </w:r>
      <w:r w:rsidRPr="00B01AE1">
        <w:rPr>
          <w:rFonts w:ascii="Times New Roman" w:hAnsi="Times New Roman" w:cs="Times New Roman"/>
          <w:sz w:val="28"/>
          <w:szCs w:val="28"/>
        </w:rPr>
        <w:t>и этот материал нам предстоит</w:t>
      </w:r>
      <w:r w:rsidRPr="000B018D">
        <w:rPr>
          <w:rFonts w:ascii="Times New Roman" w:hAnsi="Times New Roman" w:cs="Times New Roman"/>
          <w:sz w:val="28"/>
          <w:szCs w:val="28"/>
        </w:rPr>
        <w:t xml:space="preserve"> изучить на следующих уроках культуры. </w:t>
      </w:r>
    </w:p>
    <w:p w:rsidR="00E04C68"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Напоследок передаю вам наказ Петра:</w:t>
      </w:r>
    </w:p>
    <w:p w:rsidR="00C65E26" w:rsidRPr="000B018D" w:rsidRDefault="00E04C6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«Не забывайте, что мастера мне нужны, а токмо дальше нужно продолжать учиться и не лениться, раньше времени не жениться»</w:t>
      </w:r>
      <w:r w:rsidR="00ED3218">
        <w:rPr>
          <w:rFonts w:ascii="Times New Roman" w:hAnsi="Times New Roman" w:cs="Times New Roman"/>
          <w:sz w:val="28"/>
          <w:szCs w:val="28"/>
        </w:rPr>
        <w:t xml:space="preserve"> </w:t>
      </w:r>
      <w:r w:rsidR="00A060AC">
        <w:rPr>
          <w:rFonts w:ascii="Times New Roman" w:hAnsi="Times New Roman" w:cs="Times New Roman"/>
          <w:b/>
          <w:sz w:val="28"/>
          <w:szCs w:val="28"/>
        </w:rPr>
        <w:t>(Слайд 16</w:t>
      </w:r>
      <w:r w:rsidR="00ED3218" w:rsidRPr="00ED3218">
        <w:rPr>
          <w:rFonts w:ascii="Times New Roman" w:hAnsi="Times New Roman" w:cs="Times New Roman"/>
          <w:b/>
          <w:sz w:val="28"/>
          <w:szCs w:val="28"/>
        </w:rPr>
        <w:t>)</w:t>
      </w:r>
      <w:r w:rsidRPr="00ED3218">
        <w:rPr>
          <w:rFonts w:ascii="Times New Roman" w:hAnsi="Times New Roman" w:cs="Times New Roman"/>
          <w:sz w:val="28"/>
          <w:szCs w:val="28"/>
        </w:rPr>
        <w:t>.</w:t>
      </w:r>
    </w:p>
    <w:p w:rsidR="004C553E" w:rsidRDefault="00655DD3" w:rsidP="007C381A">
      <w:pPr>
        <w:pStyle w:val="a3"/>
        <w:spacing w:after="0"/>
        <w:ind w:left="0" w:firstLine="709"/>
        <w:rPr>
          <w:rFonts w:ascii="Times New Roman" w:hAnsi="Times New Roman" w:cs="Times New Roman"/>
          <w:b/>
          <w:sz w:val="28"/>
          <w:szCs w:val="28"/>
        </w:rPr>
      </w:pPr>
      <w:r>
        <w:rPr>
          <w:rFonts w:ascii="Times New Roman" w:hAnsi="Times New Roman" w:cs="Times New Roman"/>
          <w:sz w:val="28"/>
          <w:szCs w:val="28"/>
        </w:rPr>
        <w:t>Всем спасибо за работу!</w:t>
      </w:r>
      <w:r w:rsidR="00ED3218">
        <w:rPr>
          <w:rFonts w:ascii="Times New Roman" w:hAnsi="Times New Roman" w:cs="Times New Roman"/>
          <w:sz w:val="28"/>
          <w:szCs w:val="28"/>
        </w:rPr>
        <w:t xml:space="preserve"> </w:t>
      </w:r>
      <w:r w:rsidR="00ED3218" w:rsidRPr="00ED3218">
        <w:rPr>
          <w:rFonts w:ascii="Times New Roman" w:hAnsi="Times New Roman" w:cs="Times New Roman"/>
          <w:b/>
          <w:sz w:val="28"/>
          <w:szCs w:val="28"/>
        </w:rPr>
        <w:t>(</w:t>
      </w:r>
      <w:r w:rsidR="00A060AC">
        <w:rPr>
          <w:rFonts w:ascii="Times New Roman" w:hAnsi="Times New Roman" w:cs="Times New Roman"/>
          <w:b/>
          <w:sz w:val="28"/>
          <w:szCs w:val="28"/>
        </w:rPr>
        <w:t>Слайд 17</w:t>
      </w:r>
      <w:r w:rsidR="00ED3218" w:rsidRPr="00ED3218">
        <w:rPr>
          <w:rFonts w:ascii="Times New Roman" w:hAnsi="Times New Roman" w:cs="Times New Roman"/>
          <w:b/>
          <w:sz w:val="28"/>
          <w:szCs w:val="28"/>
        </w:rPr>
        <w:t>)</w:t>
      </w:r>
    </w:p>
    <w:p w:rsidR="002B0859" w:rsidRPr="000B018D" w:rsidRDefault="002B0859" w:rsidP="002B0859">
      <w:pPr>
        <w:spacing w:after="0"/>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Технологическая карта учебного занятия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
        <w:gridCol w:w="1187"/>
        <w:gridCol w:w="1276"/>
        <w:gridCol w:w="1273"/>
        <w:gridCol w:w="612"/>
        <w:gridCol w:w="1342"/>
        <w:gridCol w:w="1251"/>
        <w:gridCol w:w="200"/>
        <w:gridCol w:w="1221"/>
        <w:gridCol w:w="196"/>
        <w:gridCol w:w="851"/>
        <w:gridCol w:w="107"/>
      </w:tblGrid>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ТЕМА УЧЕБНОГО ЗАНЯТИЯ</w:t>
            </w: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Культурная революция Петра </w:t>
            </w:r>
            <w:r w:rsidRPr="000B018D">
              <w:rPr>
                <w:rFonts w:ascii="Times New Roman" w:eastAsia="Times New Roman" w:hAnsi="Times New Roman" w:cs="Times New Roman"/>
                <w:sz w:val="24"/>
                <w:szCs w:val="24"/>
                <w:lang w:val="en-US" w:eastAsia="ru-RU"/>
              </w:rPr>
              <w:t>I</w:t>
            </w:r>
            <w:r w:rsidRPr="000B018D">
              <w:rPr>
                <w:rFonts w:ascii="Times New Roman" w:eastAsia="Times New Roman" w:hAnsi="Times New Roman" w:cs="Times New Roman"/>
                <w:sz w:val="24"/>
                <w:szCs w:val="24"/>
                <w:lang w:eastAsia="ru-RU"/>
              </w:rPr>
              <w:t>.</w:t>
            </w:r>
          </w:p>
        </w:tc>
      </w:tr>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Цели, направленные на достижение личностных результатов:</w:t>
            </w: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highlight w:val="yellow"/>
                <w:lang w:eastAsia="ru-RU"/>
              </w:rPr>
            </w:pPr>
            <w:r w:rsidRPr="000B018D">
              <w:rPr>
                <w:rFonts w:ascii="Times New Roman" w:eastAsia="Times New Roman" w:hAnsi="Times New Roman" w:cs="Times New Roman"/>
                <w:sz w:val="24"/>
                <w:szCs w:val="24"/>
                <w:lang w:eastAsia="ru-RU"/>
              </w:rPr>
              <w:t xml:space="preserve">- формировать умение выстраивать конструктивные взаимоотношения в командной работе по решению общих задач,способствовать воспитанию у обучающихся чувства прекрасного, гордости и любви к </w:t>
            </w:r>
            <w:r w:rsidRPr="000B018D">
              <w:rPr>
                <w:rFonts w:ascii="Times New Roman" w:eastAsia="Times New Roman" w:hAnsi="Times New Roman" w:cs="Times New Roman"/>
                <w:sz w:val="24"/>
                <w:szCs w:val="24"/>
                <w:lang w:eastAsia="ru-RU"/>
              </w:rPr>
              <w:lastRenderedPageBreak/>
              <w:t>наследию своего народа, формированию нравственных качеств личности.</w:t>
            </w:r>
          </w:p>
        </w:tc>
      </w:tr>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lastRenderedPageBreak/>
              <w:t>Цели, направленные на достижение метапредметных  результатов:</w:t>
            </w:r>
          </w:p>
          <w:p w:rsidR="002B0859" w:rsidRPr="000B018D" w:rsidRDefault="002B0859" w:rsidP="002B0859">
            <w:pPr>
              <w:spacing w:after="0"/>
              <w:rPr>
                <w:rFonts w:ascii="Times New Roman" w:eastAsia="Times New Roman" w:hAnsi="Times New Roman" w:cs="Times New Roman"/>
                <w:b/>
                <w:sz w:val="20"/>
                <w:szCs w:val="20"/>
                <w:lang w:eastAsia="ru-RU"/>
              </w:rPr>
            </w:pP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-создавать условия для развития навыков исследовательской деятельности, умения анализировать, систематизировать, представлять информацию в виде схем, делать выводы и умозаключения, совершенствовать умение публично представлять результаты собственного исследования</w:t>
            </w:r>
          </w:p>
        </w:tc>
      </w:tr>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Цели, направленнее на достижение предметных результатов:</w:t>
            </w: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изучить основные направления развития русской культуры первой половины XVIII в., раскрыть революционный характер петровских преобразований, определить значение развития культуры России XVIII в.</w:t>
            </w:r>
          </w:p>
        </w:tc>
      </w:tr>
      <w:tr w:rsidR="002B0859" w:rsidRPr="000B018D" w:rsidTr="00741FC0">
        <w:trPr>
          <w:gridAfter w:val="1"/>
          <w:wAfter w:w="107" w:type="dxa"/>
          <w:trHeight w:val="182"/>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ТИП УЧЕБНОГО ЗАНЯТИЯ</w:t>
            </w: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Исследовательская работа</w:t>
            </w:r>
          </w:p>
        </w:tc>
      </w:tr>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Основная педагогическая технология</w:t>
            </w:r>
          </w:p>
        </w:tc>
        <w:tc>
          <w:tcPr>
            <w:tcW w:w="5673" w:type="dxa"/>
            <w:gridSpan w:val="7"/>
          </w:tcPr>
          <w:p w:rsidR="002B0859" w:rsidRPr="000B018D" w:rsidRDefault="002B0859" w:rsidP="002B0859">
            <w:p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Технология развития критического мышления</w:t>
            </w:r>
          </w:p>
        </w:tc>
      </w:tr>
      <w:tr w:rsidR="002B0859" w:rsidRPr="000B018D" w:rsidTr="00741FC0">
        <w:trPr>
          <w:gridAfter w:val="1"/>
          <w:wAfter w:w="107" w:type="dxa"/>
          <w:jc w:val="center"/>
        </w:trPr>
        <w:tc>
          <w:tcPr>
            <w:tcW w:w="3791" w:type="dxa"/>
            <w:gridSpan w:val="4"/>
          </w:tcPr>
          <w:p w:rsidR="002B0859" w:rsidRPr="000B018D" w:rsidRDefault="002B0859" w:rsidP="002B0859">
            <w:pPr>
              <w:spacing w:after="0"/>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Оборудование:</w:t>
            </w:r>
          </w:p>
        </w:tc>
        <w:tc>
          <w:tcPr>
            <w:tcW w:w="5673" w:type="dxa"/>
            <w:gridSpan w:val="7"/>
          </w:tcPr>
          <w:p w:rsidR="002B0859" w:rsidRPr="000B018D" w:rsidRDefault="002B0859" w:rsidP="002B0859">
            <w:pPr>
              <w:numPr>
                <w:ilvl w:val="0"/>
                <w:numId w:val="29"/>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w:t>
            </w:r>
            <w:r w:rsidRPr="000B018D">
              <w:rPr>
                <w:rFonts w:ascii="Times New Roman" w:eastAsia="Times New Roman" w:hAnsi="Times New Roman" w:cs="Times New Roman"/>
                <w:sz w:val="24"/>
                <w:szCs w:val="24"/>
                <w:lang w:eastAsia="ru-RU"/>
              </w:rPr>
              <w:t>презентация «Культурная революция Петра I»</w:t>
            </w:r>
          </w:p>
          <w:p w:rsidR="002B0859" w:rsidRDefault="002B0859" w:rsidP="002B0859">
            <w:pPr>
              <w:numPr>
                <w:ilvl w:val="0"/>
                <w:numId w:val="29"/>
              </w:numPr>
              <w:spacing w:after="0"/>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рабочие листы</w:t>
            </w:r>
          </w:p>
          <w:p w:rsidR="002B0859" w:rsidRPr="000B018D" w:rsidRDefault="002B0859" w:rsidP="002B0859">
            <w:pPr>
              <w:numPr>
                <w:ilvl w:val="0"/>
                <w:numId w:val="29"/>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кластер</w:t>
            </w:r>
          </w:p>
          <w:p w:rsidR="002B0859" w:rsidRPr="000B018D" w:rsidRDefault="002B0859" w:rsidP="002B0859">
            <w:pPr>
              <w:numPr>
                <w:ilvl w:val="0"/>
                <w:numId w:val="29"/>
              </w:numPr>
              <w:spacing w:after="0"/>
              <w:rPr>
                <w:rFonts w:ascii="Times New Roman" w:eastAsia="Times New Roman" w:hAnsi="Times New Roman" w:cs="Times New Roman"/>
                <w:sz w:val="24"/>
                <w:szCs w:val="24"/>
                <w:lang w:eastAsia="ru-RU"/>
              </w:rPr>
            </w:pPr>
            <w:r w:rsidRPr="00B01AE1">
              <w:rPr>
                <w:rFonts w:ascii="Times New Roman" w:eastAsia="Times New Roman" w:hAnsi="Times New Roman" w:cs="Times New Roman"/>
                <w:sz w:val="24"/>
                <w:szCs w:val="24"/>
                <w:lang w:eastAsia="ru-RU"/>
              </w:rPr>
              <w:t>информационные источники для работы по группам</w:t>
            </w:r>
          </w:p>
        </w:tc>
      </w:tr>
      <w:tr w:rsidR="002B0859" w:rsidRPr="000B018D" w:rsidTr="00741FC0">
        <w:trPr>
          <w:gridAfter w:val="1"/>
          <w:wAfter w:w="107" w:type="dxa"/>
          <w:jc w:val="center"/>
        </w:trPr>
        <w:tc>
          <w:tcPr>
            <w:tcW w:w="9464" w:type="dxa"/>
            <w:gridSpan w:val="11"/>
            <w:tcBorders>
              <w:top w:val="nil"/>
              <w:left w:val="nil"/>
              <w:right w:val="nil"/>
            </w:tcBorders>
          </w:tcPr>
          <w:p w:rsidR="002B0859" w:rsidRPr="000B018D" w:rsidRDefault="002B0859" w:rsidP="002B0859">
            <w:pPr>
              <w:spacing w:after="0"/>
              <w:rPr>
                <w:rFonts w:ascii="Times New Roman" w:eastAsia="Times New Roman" w:hAnsi="Times New Roman" w:cs="Times New Roman"/>
                <w:sz w:val="24"/>
                <w:szCs w:val="24"/>
                <w:lang w:eastAsia="ru-RU"/>
              </w:rPr>
            </w:pP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255"/>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Основные этапы ор</w:t>
            </w:r>
            <w:r w:rsidRPr="000B018D">
              <w:rPr>
                <w:rFonts w:ascii="Times New Roman" w:eastAsia="Times New Roman" w:hAnsi="Times New Roman" w:cs="Times New Roman"/>
                <w:b/>
                <w:sz w:val="18"/>
                <w:szCs w:val="18"/>
                <w:lang w:eastAsia="ru-RU"/>
              </w:rPr>
              <w:softHyphen/>
              <w:t>ганизации учебной деятельно</w:t>
            </w:r>
            <w:r w:rsidRPr="000B018D">
              <w:rPr>
                <w:rFonts w:ascii="Times New Roman" w:eastAsia="Times New Roman" w:hAnsi="Times New Roman" w:cs="Times New Roman"/>
                <w:b/>
                <w:sz w:val="18"/>
                <w:szCs w:val="18"/>
                <w:lang w:eastAsia="ru-RU"/>
              </w:rPr>
              <w:softHyphen/>
              <w:t>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Цель этапа</w:t>
            </w:r>
          </w:p>
        </w:tc>
        <w:tc>
          <w:tcPr>
            <w:tcW w:w="18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Форма и методы</w:t>
            </w:r>
          </w:p>
        </w:tc>
        <w:tc>
          <w:tcPr>
            <w:tcW w:w="5168" w:type="dxa"/>
            <w:gridSpan w:val="7"/>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Содержание педагогического взаимодействия</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255"/>
        </w:trPr>
        <w:tc>
          <w:tcPr>
            <w:tcW w:w="1187" w:type="dxa"/>
            <w:vMerge/>
            <w:tcBorders>
              <w:top w:val="single" w:sz="4" w:space="0" w:color="auto"/>
              <w:left w:val="single" w:sz="4" w:space="0" w:color="auto"/>
              <w:bottom w:val="single" w:sz="4" w:space="0" w:color="auto"/>
              <w:right w:val="single" w:sz="4" w:space="0" w:color="auto"/>
            </w:tcBorders>
            <w:vAlign w:val="center"/>
          </w:tcPr>
          <w:p w:rsidR="002B0859" w:rsidRPr="000B018D" w:rsidRDefault="002B0859" w:rsidP="002B0859">
            <w:pPr>
              <w:spacing w:after="0"/>
              <w:rPr>
                <w:rFonts w:ascii="Times New Roman" w:eastAsia="Times New Roman" w:hAnsi="Times New Roman" w:cs="Times New Roman"/>
                <w:b/>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p>
        </w:tc>
        <w:tc>
          <w:tcPr>
            <w:tcW w:w="1885" w:type="dxa"/>
            <w:gridSpan w:val="2"/>
            <w:vMerge/>
            <w:tcBorders>
              <w:top w:val="single" w:sz="4" w:space="0" w:color="auto"/>
              <w:left w:val="single" w:sz="4" w:space="0" w:color="auto"/>
              <w:bottom w:val="single" w:sz="4" w:space="0" w:color="000000"/>
              <w:right w:val="single" w:sz="4" w:space="0" w:color="auto"/>
            </w:tcBorders>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p>
        </w:tc>
        <w:tc>
          <w:tcPr>
            <w:tcW w:w="1342" w:type="dxa"/>
            <w:vMerge w:val="restart"/>
            <w:tcBorders>
              <w:top w:val="nil"/>
              <w:left w:val="single" w:sz="4" w:space="0" w:color="auto"/>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Деятельность учителя</w:t>
            </w:r>
          </w:p>
        </w:tc>
        <w:tc>
          <w:tcPr>
            <w:tcW w:w="3826" w:type="dxa"/>
            <w:gridSpan w:val="6"/>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Деятельность обучающихся УУД</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255"/>
        </w:trPr>
        <w:tc>
          <w:tcPr>
            <w:tcW w:w="1187" w:type="dxa"/>
            <w:vMerge/>
            <w:tcBorders>
              <w:top w:val="single" w:sz="4" w:space="0" w:color="auto"/>
              <w:left w:val="single" w:sz="4" w:space="0" w:color="auto"/>
              <w:bottom w:val="single" w:sz="4" w:space="0" w:color="auto"/>
              <w:right w:val="single" w:sz="4" w:space="0" w:color="auto"/>
            </w:tcBorders>
            <w:vAlign w:val="center"/>
          </w:tcPr>
          <w:p w:rsidR="002B0859" w:rsidRPr="000B018D" w:rsidRDefault="002B0859" w:rsidP="002B0859">
            <w:pPr>
              <w:spacing w:after="0"/>
              <w:rPr>
                <w:rFonts w:ascii="Times New Roman" w:eastAsia="Times New Roman" w:hAnsi="Times New Roman" w:cs="Times New Roman"/>
                <w:b/>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p>
        </w:tc>
        <w:tc>
          <w:tcPr>
            <w:tcW w:w="1342" w:type="dxa"/>
            <w:vMerge/>
            <w:tcBorders>
              <w:top w:val="nil"/>
              <w:left w:val="single" w:sz="4" w:space="0" w:color="auto"/>
              <w:bottom w:val="single" w:sz="4" w:space="0" w:color="auto"/>
              <w:right w:val="single" w:sz="4" w:space="0" w:color="auto"/>
            </w:tcBorders>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p>
        </w:tc>
        <w:tc>
          <w:tcPr>
            <w:tcW w:w="1251"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Познава</w:t>
            </w:r>
            <w:r w:rsidRPr="000B018D">
              <w:rPr>
                <w:rFonts w:ascii="Times New Roman" w:eastAsia="Times New Roman" w:hAnsi="Times New Roman" w:cs="Times New Roman"/>
                <w:b/>
                <w:sz w:val="18"/>
                <w:szCs w:val="18"/>
                <w:lang w:eastAsia="ru-RU"/>
              </w:rPr>
              <w:softHyphen/>
              <w:t>тельная</w:t>
            </w:r>
          </w:p>
        </w:tc>
        <w:tc>
          <w:tcPr>
            <w:tcW w:w="1421"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Коммуника</w:t>
            </w:r>
            <w:r w:rsidRPr="000B018D">
              <w:rPr>
                <w:rFonts w:ascii="Times New Roman" w:eastAsia="Times New Roman" w:hAnsi="Times New Roman" w:cs="Times New Roman"/>
                <w:b/>
                <w:sz w:val="18"/>
                <w:szCs w:val="18"/>
                <w:lang w:eastAsia="ru-RU"/>
              </w:rPr>
              <w:softHyphen/>
              <w:t>тивная</w:t>
            </w:r>
          </w:p>
        </w:tc>
        <w:tc>
          <w:tcPr>
            <w:tcW w:w="1154" w:type="dxa"/>
            <w:gridSpan w:val="3"/>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center"/>
              <w:rPr>
                <w:rFonts w:ascii="Times New Roman" w:eastAsia="Times New Roman" w:hAnsi="Times New Roman" w:cs="Times New Roman"/>
                <w:b/>
                <w:sz w:val="18"/>
                <w:szCs w:val="18"/>
                <w:lang w:eastAsia="ru-RU"/>
              </w:rPr>
            </w:pPr>
            <w:r w:rsidRPr="000B018D">
              <w:rPr>
                <w:rFonts w:ascii="Times New Roman" w:eastAsia="Times New Roman" w:hAnsi="Times New Roman" w:cs="Times New Roman"/>
                <w:b/>
                <w:sz w:val="18"/>
                <w:szCs w:val="18"/>
                <w:lang w:eastAsia="ru-RU"/>
              </w:rPr>
              <w:t>Регуля</w:t>
            </w:r>
            <w:r w:rsidRPr="000B018D">
              <w:rPr>
                <w:rFonts w:ascii="Times New Roman" w:eastAsia="Times New Roman" w:hAnsi="Times New Roman" w:cs="Times New Roman"/>
                <w:b/>
                <w:sz w:val="18"/>
                <w:szCs w:val="18"/>
                <w:lang w:eastAsia="ru-RU"/>
              </w:rPr>
              <w:softHyphen/>
              <w:t>тивная</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841"/>
        </w:trPr>
        <w:tc>
          <w:tcPr>
            <w:tcW w:w="1187" w:type="dxa"/>
            <w:vMerge w:val="restart"/>
            <w:tcBorders>
              <w:top w:val="nil"/>
              <w:left w:val="single" w:sz="4" w:space="0" w:color="auto"/>
              <w:right w:val="single" w:sz="4" w:space="0" w:color="auto"/>
            </w:tcBorders>
            <w:shd w:val="clear" w:color="auto" w:fill="auto"/>
            <w:vAlign w:val="center"/>
          </w:tcPr>
          <w:p w:rsidR="002B0859" w:rsidRPr="000B018D" w:rsidRDefault="002B0859" w:rsidP="002B0859">
            <w:pPr>
              <w:spacing w:after="0"/>
              <w:ind w:left="51"/>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val="en-US" w:eastAsia="ru-RU"/>
              </w:rPr>
              <w:t>I.</w:t>
            </w:r>
            <w:r w:rsidRPr="000B018D">
              <w:rPr>
                <w:rFonts w:ascii="Times New Roman" w:eastAsia="Times New Roman" w:hAnsi="Times New Roman" w:cs="Times New Roman"/>
                <w:b/>
                <w:sz w:val="20"/>
                <w:szCs w:val="20"/>
                <w:lang w:eastAsia="ru-RU"/>
              </w:rPr>
              <w:t>ВЫЗОВ</w:t>
            </w:r>
          </w:p>
          <w:p w:rsidR="002B0859" w:rsidRPr="000B018D" w:rsidRDefault="002B0859" w:rsidP="002B0859">
            <w:pPr>
              <w:spacing w:after="0"/>
              <w:ind w:left="51"/>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numPr>
                <w:ilvl w:val="0"/>
                <w:numId w:val="30"/>
              </w:numPr>
              <w:tabs>
                <w:tab w:val="left" w:pos="317"/>
              </w:tabs>
              <w:spacing w:after="0"/>
              <w:ind w:left="0" w:firstLine="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Органи</w:t>
            </w:r>
            <w:r w:rsidRPr="000B018D">
              <w:rPr>
                <w:rFonts w:ascii="Times New Roman" w:eastAsia="Times New Roman" w:hAnsi="Times New Roman" w:cs="Times New Roman"/>
                <w:sz w:val="20"/>
                <w:szCs w:val="20"/>
                <w:lang w:eastAsia="ru-RU"/>
              </w:rPr>
              <w:softHyphen/>
              <w:t>зационный момент.</w:t>
            </w:r>
          </w:p>
          <w:p w:rsidR="002B0859" w:rsidRPr="000B018D" w:rsidRDefault="002B0859" w:rsidP="002B0859">
            <w:pPr>
              <w:tabs>
                <w:tab w:val="left" w:pos="317"/>
              </w:tabs>
              <w:spacing w:after="0"/>
              <w:contextualSpacing/>
              <w:jc w:val="both"/>
              <w:rPr>
                <w:rFonts w:ascii="Times New Roman" w:eastAsia="Times New Roman" w:hAnsi="Times New Roman" w:cs="Times New Roman"/>
                <w:sz w:val="20"/>
                <w:szCs w:val="20"/>
                <w:lang w:eastAsia="ru-RU"/>
              </w:rPr>
            </w:pPr>
          </w:p>
        </w:tc>
        <w:tc>
          <w:tcPr>
            <w:tcW w:w="1885" w:type="dxa"/>
            <w:gridSpan w:val="2"/>
            <w:tcBorders>
              <w:top w:val="nil"/>
              <w:left w:val="nil"/>
              <w:right w:val="single" w:sz="4" w:space="0" w:color="auto"/>
            </w:tcBorders>
            <w:shd w:val="clear" w:color="auto" w:fill="auto"/>
            <w:vAlign w:val="center"/>
          </w:tcPr>
          <w:p w:rsidR="002B0859" w:rsidRPr="000B018D" w:rsidRDefault="002B0859" w:rsidP="002B0859">
            <w:pPr>
              <w:tabs>
                <w:tab w:val="left" w:pos="317"/>
              </w:tabs>
              <w:spacing w:after="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Вводное слово преподавателя</w:t>
            </w:r>
          </w:p>
          <w:p w:rsidR="002B0859" w:rsidRPr="000B018D" w:rsidRDefault="002B0859" w:rsidP="002B0859">
            <w:pPr>
              <w:tabs>
                <w:tab w:val="left" w:pos="317"/>
              </w:tabs>
              <w:spacing w:after="0"/>
              <w:contextualSpacing/>
              <w:jc w:val="both"/>
              <w:rPr>
                <w:rFonts w:ascii="Times New Roman" w:eastAsia="Times New Roman" w:hAnsi="Times New Roman" w:cs="Times New Roman"/>
                <w:sz w:val="20"/>
                <w:szCs w:val="20"/>
                <w:lang w:eastAsia="ru-RU"/>
              </w:rPr>
            </w:pPr>
          </w:p>
        </w:tc>
        <w:tc>
          <w:tcPr>
            <w:tcW w:w="1342" w:type="dxa"/>
            <w:tcBorders>
              <w:top w:val="nil"/>
              <w:left w:val="nil"/>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p>
        </w:tc>
        <w:tc>
          <w:tcPr>
            <w:tcW w:w="3826" w:type="dxa"/>
            <w:gridSpan w:val="6"/>
            <w:tcBorders>
              <w:top w:val="nil"/>
              <w:left w:val="nil"/>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Слушают преподавателя</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770"/>
        </w:trPr>
        <w:tc>
          <w:tcPr>
            <w:tcW w:w="1187" w:type="dxa"/>
            <w:vMerge/>
            <w:tcBorders>
              <w:left w:val="single" w:sz="4" w:space="0" w:color="auto"/>
              <w:right w:val="single" w:sz="4" w:space="0" w:color="auto"/>
            </w:tcBorders>
            <w:shd w:val="clear" w:color="auto" w:fill="auto"/>
            <w:vAlign w:val="center"/>
          </w:tcPr>
          <w:p w:rsidR="002B0859" w:rsidRPr="000B018D" w:rsidRDefault="002B0859" w:rsidP="002B0859">
            <w:pPr>
              <w:numPr>
                <w:ilvl w:val="0"/>
                <w:numId w:val="28"/>
              </w:numPr>
              <w:spacing w:after="0"/>
              <w:ind w:left="51" w:firstLine="0"/>
              <w:jc w:val="center"/>
              <w:rPr>
                <w:rFonts w:ascii="Times New Roman" w:eastAsia="Times New Roman" w:hAnsi="Times New Roman" w:cs="Times New Roman"/>
                <w:b/>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numPr>
                <w:ilvl w:val="0"/>
                <w:numId w:val="30"/>
              </w:numPr>
              <w:tabs>
                <w:tab w:val="left" w:pos="317"/>
              </w:tabs>
              <w:spacing w:after="0"/>
              <w:ind w:left="0" w:firstLine="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Актуа</w:t>
            </w:r>
            <w:r w:rsidRPr="000B018D">
              <w:rPr>
                <w:rFonts w:ascii="Times New Roman" w:eastAsia="Times New Roman" w:hAnsi="Times New Roman" w:cs="Times New Roman"/>
                <w:sz w:val="20"/>
                <w:szCs w:val="20"/>
                <w:lang w:eastAsia="ru-RU"/>
              </w:rPr>
              <w:softHyphen/>
              <w:t>лизация имеющихся знаний сту</w:t>
            </w:r>
            <w:r w:rsidRPr="000B018D">
              <w:rPr>
                <w:rFonts w:ascii="Times New Roman" w:eastAsia="Times New Roman" w:hAnsi="Times New Roman" w:cs="Times New Roman"/>
                <w:sz w:val="20"/>
                <w:szCs w:val="20"/>
                <w:lang w:eastAsia="ru-RU"/>
              </w:rPr>
              <w:softHyphen/>
              <w:t>дентов.</w:t>
            </w:r>
          </w:p>
        </w:tc>
        <w:tc>
          <w:tcPr>
            <w:tcW w:w="1885"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Просмотр инсценировки, беседа, фронталь</w:t>
            </w:r>
            <w:r w:rsidRPr="000B018D">
              <w:rPr>
                <w:rFonts w:ascii="Times New Roman" w:eastAsia="Times New Roman" w:hAnsi="Times New Roman" w:cs="Times New Roman"/>
                <w:sz w:val="20"/>
                <w:szCs w:val="20"/>
                <w:lang w:eastAsia="ru-RU"/>
              </w:rPr>
              <w:softHyphen/>
              <w:t>ный опрос</w:t>
            </w:r>
          </w:p>
        </w:tc>
        <w:tc>
          <w:tcPr>
            <w:tcW w:w="1342"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Обеспечи</w:t>
            </w:r>
            <w:r w:rsidRPr="000B018D">
              <w:rPr>
                <w:rFonts w:ascii="Times New Roman" w:eastAsia="Times New Roman" w:hAnsi="Times New Roman" w:cs="Times New Roman"/>
                <w:sz w:val="20"/>
                <w:szCs w:val="20"/>
                <w:lang w:eastAsia="ru-RU"/>
              </w:rPr>
              <w:softHyphen/>
              <w:t>вает мотива</w:t>
            </w:r>
            <w:r w:rsidRPr="000B018D">
              <w:rPr>
                <w:rFonts w:ascii="Times New Roman" w:eastAsia="Times New Roman" w:hAnsi="Times New Roman" w:cs="Times New Roman"/>
                <w:sz w:val="20"/>
                <w:szCs w:val="20"/>
                <w:lang w:eastAsia="ru-RU"/>
              </w:rPr>
              <w:softHyphen/>
              <w:t>цию к изу</w:t>
            </w:r>
            <w:r w:rsidRPr="000B018D">
              <w:rPr>
                <w:rFonts w:ascii="Times New Roman" w:eastAsia="Times New Roman" w:hAnsi="Times New Roman" w:cs="Times New Roman"/>
                <w:sz w:val="20"/>
                <w:szCs w:val="20"/>
                <w:lang w:eastAsia="ru-RU"/>
              </w:rPr>
              <w:softHyphen/>
              <w:t>чению темы</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ind w:left="15"/>
              <w:contextualSpacing/>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 xml:space="preserve">Определяют тему урока, ставят цель урока, формулируют основные определения темы.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Строят рече</w:t>
            </w:r>
            <w:r w:rsidRPr="000B018D">
              <w:rPr>
                <w:rFonts w:ascii="Times New Roman" w:eastAsia="Times New Roman" w:hAnsi="Times New Roman" w:cs="Times New Roman"/>
                <w:sz w:val="18"/>
                <w:szCs w:val="18"/>
                <w:lang w:eastAsia="ru-RU"/>
              </w:rPr>
              <w:softHyphen/>
              <w:t>вые высказы</w:t>
            </w:r>
            <w:r w:rsidRPr="000B018D">
              <w:rPr>
                <w:rFonts w:ascii="Times New Roman" w:eastAsia="Times New Roman" w:hAnsi="Times New Roman" w:cs="Times New Roman"/>
                <w:sz w:val="18"/>
                <w:szCs w:val="18"/>
                <w:lang w:eastAsia="ru-RU"/>
              </w:rPr>
              <w:softHyphen/>
              <w:t>вания</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Осу</w:t>
            </w:r>
            <w:r w:rsidRPr="000B018D">
              <w:rPr>
                <w:rFonts w:ascii="Times New Roman" w:eastAsia="Times New Roman" w:hAnsi="Times New Roman" w:cs="Times New Roman"/>
                <w:sz w:val="18"/>
                <w:szCs w:val="18"/>
                <w:lang w:eastAsia="ru-RU"/>
              </w:rPr>
              <w:softHyphen/>
              <w:t>ществ</w:t>
            </w:r>
            <w:r w:rsidRPr="000B018D">
              <w:rPr>
                <w:rFonts w:ascii="Times New Roman" w:eastAsia="Times New Roman" w:hAnsi="Times New Roman" w:cs="Times New Roman"/>
                <w:sz w:val="18"/>
                <w:szCs w:val="18"/>
                <w:lang w:eastAsia="ru-RU"/>
              </w:rPr>
              <w:softHyphen/>
              <w:t>ляют рефлек</w:t>
            </w:r>
            <w:r w:rsidRPr="000B018D">
              <w:rPr>
                <w:rFonts w:ascii="Times New Roman" w:eastAsia="Times New Roman" w:hAnsi="Times New Roman" w:cs="Times New Roman"/>
                <w:sz w:val="18"/>
                <w:szCs w:val="18"/>
                <w:lang w:eastAsia="ru-RU"/>
              </w:rPr>
              <w:softHyphen/>
              <w:t>сию соб</w:t>
            </w:r>
            <w:r w:rsidRPr="000B018D">
              <w:rPr>
                <w:rFonts w:ascii="Times New Roman" w:eastAsia="Times New Roman" w:hAnsi="Times New Roman" w:cs="Times New Roman"/>
                <w:sz w:val="18"/>
                <w:szCs w:val="18"/>
                <w:lang w:eastAsia="ru-RU"/>
              </w:rPr>
              <w:softHyphen/>
              <w:t>ственной деятель</w:t>
            </w:r>
            <w:r w:rsidRPr="000B018D">
              <w:rPr>
                <w:rFonts w:ascii="Times New Roman" w:eastAsia="Times New Roman" w:hAnsi="Times New Roman" w:cs="Times New Roman"/>
                <w:sz w:val="18"/>
                <w:szCs w:val="18"/>
                <w:lang w:eastAsia="ru-RU"/>
              </w:rPr>
              <w:softHyphen/>
              <w:t>ности</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770"/>
        </w:trPr>
        <w:tc>
          <w:tcPr>
            <w:tcW w:w="1187" w:type="dxa"/>
            <w:vMerge/>
            <w:tcBorders>
              <w:left w:val="single" w:sz="4" w:space="0" w:color="auto"/>
              <w:right w:val="single" w:sz="4" w:space="0" w:color="auto"/>
            </w:tcBorders>
            <w:shd w:val="clear" w:color="auto" w:fill="auto"/>
            <w:vAlign w:val="center"/>
          </w:tcPr>
          <w:p w:rsidR="002B0859" w:rsidRPr="000B018D" w:rsidRDefault="002B0859" w:rsidP="002B0859">
            <w:pPr>
              <w:numPr>
                <w:ilvl w:val="0"/>
                <w:numId w:val="28"/>
              </w:numPr>
              <w:spacing w:after="0"/>
              <w:ind w:left="51" w:firstLine="0"/>
              <w:jc w:val="center"/>
              <w:rPr>
                <w:rFonts w:ascii="Times New Roman" w:eastAsia="Times New Roman" w:hAnsi="Times New Roman" w:cs="Times New Roman"/>
                <w:b/>
                <w:sz w:val="20"/>
                <w:szCs w:val="20"/>
                <w:lang w:eastAsia="ru-RU"/>
              </w:rPr>
            </w:pPr>
          </w:p>
        </w:tc>
        <w:tc>
          <w:tcPr>
            <w:tcW w:w="1276" w:type="dxa"/>
            <w:tcBorders>
              <w:left w:val="nil"/>
              <w:bottom w:val="single" w:sz="4" w:space="0" w:color="auto"/>
              <w:right w:val="single" w:sz="4" w:space="0" w:color="auto"/>
            </w:tcBorders>
            <w:shd w:val="clear" w:color="auto" w:fill="auto"/>
            <w:vAlign w:val="center"/>
          </w:tcPr>
          <w:p w:rsidR="002B0859" w:rsidRPr="000B018D" w:rsidRDefault="002B0859" w:rsidP="002B0859">
            <w:pPr>
              <w:numPr>
                <w:ilvl w:val="0"/>
                <w:numId w:val="30"/>
              </w:numPr>
              <w:tabs>
                <w:tab w:val="left" w:pos="317"/>
              </w:tabs>
              <w:spacing w:after="0"/>
              <w:ind w:left="0" w:firstLine="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Форму</w:t>
            </w:r>
            <w:r w:rsidRPr="000B018D">
              <w:rPr>
                <w:rFonts w:ascii="Times New Roman" w:eastAsia="Times New Roman" w:hAnsi="Times New Roman" w:cs="Times New Roman"/>
                <w:sz w:val="20"/>
                <w:szCs w:val="20"/>
                <w:lang w:eastAsia="ru-RU"/>
              </w:rPr>
              <w:softHyphen/>
              <w:t>лировка цели учеб</w:t>
            </w:r>
            <w:r w:rsidRPr="000B018D">
              <w:rPr>
                <w:rFonts w:ascii="Times New Roman" w:eastAsia="Times New Roman" w:hAnsi="Times New Roman" w:cs="Times New Roman"/>
                <w:sz w:val="20"/>
                <w:szCs w:val="20"/>
                <w:lang w:eastAsia="ru-RU"/>
              </w:rPr>
              <w:softHyphen/>
              <w:t>ного заня</w:t>
            </w:r>
            <w:r w:rsidRPr="000B018D">
              <w:rPr>
                <w:rFonts w:ascii="Times New Roman" w:eastAsia="Times New Roman" w:hAnsi="Times New Roman" w:cs="Times New Roman"/>
                <w:sz w:val="20"/>
                <w:szCs w:val="20"/>
                <w:lang w:eastAsia="ru-RU"/>
              </w:rPr>
              <w:softHyphen/>
              <w:t>тия</w:t>
            </w:r>
          </w:p>
        </w:tc>
        <w:tc>
          <w:tcPr>
            <w:tcW w:w="1885"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 xml:space="preserve">Беседа </w:t>
            </w:r>
          </w:p>
        </w:tc>
        <w:tc>
          <w:tcPr>
            <w:tcW w:w="1342"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Корректи</w:t>
            </w:r>
            <w:r w:rsidRPr="000B018D">
              <w:rPr>
                <w:rFonts w:ascii="Times New Roman" w:eastAsia="Times New Roman" w:hAnsi="Times New Roman" w:cs="Times New Roman"/>
                <w:sz w:val="20"/>
                <w:szCs w:val="20"/>
                <w:lang w:eastAsia="ru-RU"/>
              </w:rPr>
              <w:softHyphen/>
              <w:t>рует (при необходимо</w:t>
            </w:r>
            <w:r w:rsidRPr="000B018D">
              <w:rPr>
                <w:rFonts w:ascii="Times New Roman" w:eastAsia="Times New Roman" w:hAnsi="Times New Roman" w:cs="Times New Roman"/>
                <w:sz w:val="20"/>
                <w:szCs w:val="20"/>
                <w:lang w:eastAsia="ru-RU"/>
              </w:rPr>
              <w:softHyphen/>
              <w:t>сти) цели урока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Работают с алгоритмом постановки цели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Строят речевые высказывания анализируют и корректируют информацию.</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Самосто</w:t>
            </w:r>
            <w:r w:rsidRPr="000B018D">
              <w:rPr>
                <w:rFonts w:ascii="Times New Roman" w:eastAsia="Times New Roman" w:hAnsi="Times New Roman" w:cs="Times New Roman"/>
                <w:sz w:val="18"/>
                <w:szCs w:val="18"/>
                <w:lang w:eastAsia="ru-RU"/>
              </w:rPr>
              <w:softHyphen/>
              <w:t>ятельно форму</w:t>
            </w:r>
            <w:r w:rsidRPr="000B018D">
              <w:rPr>
                <w:rFonts w:ascii="Times New Roman" w:eastAsia="Times New Roman" w:hAnsi="Times New Roman" w:cs="Times New Roman"/>
                <w:sz w:val="18"/>
                <w:szCs w:val="18"/>
                <w:lang w:eastAsia="ru-RU"/>
              </w:rPr>
              <w:softHyphen/>
              <w:t>лируют учебную цель</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770"/>
        </w:trPr>
        <w:tc>
          <w:tcPr>
            <w:tcW w:w="1187" w:type="dxa"/>
            <w:vMerge/>
            <w:tcBorders>
              <w:left w:val="single" w:sz="4" w:space="0" w:color="auto"/>
              <w:bottom w:val="single" w:sz="4" w:space="0" w:color="auto"/>
              <w:right w:val="single" w:sz="4" w:space="0" w:color="auto"/>
            </w:tcBorders>
            <w:shd w:val="clear" w:color="auto" w:fill="auto"/>
            <w:vAlign w:val="center"/>
          </w:tcPr>
          <w:p w:rsidR="002B0859" w:rsidRPr="000B018D" w:rsidRDefault="002B0859" w:rsidP="002B0859">
            <w:pPr>
              <w:numPr>
                <w:ilvl w:val="0"/>
                <w:numId w:val="28"/>
              </w:numPr>
              <w:spacing w:after="0"/>
              <w:ind w:left="51" w:firstLine="0"/>
              <w:jc w:val="center"/>
              <w:rPr>
                <w:rFonts w:ascii="Times New Roman" w:eastAsia="Times New Roman" w:hAnsi="Times New Roman" w:cs="Times New Roman"/>
                <w:b/>
                <w:sz w:val="20"/>
                <w:szCs w:val="20"/>
                <w:lang w:eastAsia="ru-RU"/>
              </w:rPr>
            </w:pPr>
          </w:p>
        </w:tc>
        <w:tc>
          <w:tcPr>
            <w:tcW w:w="1276" w:type="dxa"/>
            <w:tcBorders>
              <w:left w:val="nil"/>
              <w:bottom w:val="single" w:sz="4" w:space="0" w:color="auto"/>
              <w:right w:val="single" w:sz="4" w:space="0" w:color="auto"/>
            </w:tcBorders>
            <w:shd w:val="clear" w:color="auto" w:fill="auto"/>
            <w:vAlign w:val="center"/>
          </w:tcPr>
          <w:p w:rsidR="002B0859" w:rsidRPr="000B018D" w:rsidRDefault="002B0859" w:rsidP="002B0859">
            <w:pPr>
              <w:numPr>
                <w:ilvl w:val="0"/>
                <w:numId w:val="30"/>
              </w:numPr>
              <w:tabs>
                <w:tab w:val="left" w:pos="317"/>
              </w:tabs>
              <w:spacing w:after="0"/>
              <w:ind w:left="0" w:firstLine="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Постановка проблемного вопроса</w:t>
            </w:r>
          </w:p>
        </w:tc>
        <w:tc>
          <w:tcPr>
            <w:tcW w:w="1885"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Беседа</w:t>
            </w:r>
          </w:p>
        </w:tc>
        <w:tc>
          <w:tcPr>
            <w:tcW w:w="1342"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Ставит проблемный вопрос.Обеспечи-вает мо</w:t>
            </w:r>
            <w:r w:rsidRPr="000B018D">
              <w:rPr>
                <w:rFonts w:ascii="Times New Roman" w:eastAsia="Times New Roman" w:hAnsi="Times New Roman" w:cs="Times New Roman"/>
                <w:sz w:val="20"/>
                <w:szCs w:val="20"/>
                <w:lang w:eastAsia="ru-RU"/>
              </w:rPr>
              <w:lastRenderedPageBreak/>
              <w:t>тива-цию к изу-чению темы</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lastRenderedPageBreak/>
              <w:t xml:space="preserve">Высказывают предположения по эпиграфу,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Строят речевые высказывания</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соотносят старые знания с новым материа</w:t>
            </w:r>
            <w:r w:rsidRPr="000B018D">
              <w:rPr>
                <w:rFonts w:ascii="Times New Roman" w:eastAsia="Times New Roman" w:hAnsi="Times New Roman" w:cs="Times New Roman"/>
                <w:sz w:val="18"/>
                <w:szCs w:val="18"/>
                <w:lang w:eastAsia="ru-RU"/>
              </w:rPr>
              <w:lastRenderedPageBreak/>
              <w:t>лом</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1275"/>
        </w:trPr>
        <w:tc>
          <w:tcPr>
            <w:tcW w:w="1187" w:type="dxa"/>
            <w:vMerge w:val="restart"/>
            <w:tcBorders>
              <w:top w:val="single" w:sz="4" w:space="0" w:color="auto"/>
              <w:left w:val="single" w:sz="4" w:space="0" w:color="auto"/>
              <w:right w:val="single" w:sz="4" w:space="0" w:color="auto"/>
            </w:tcBorders>
            <w:shd w:val="clear" w:color="auto" w:fill="auto"/>
            <w:vAlign w:val="center"/>
          </w:tcPr>
          <w:p w:rsidR="002B0859" w:rsidRPr="000B018D" w:rsidRDefault="002B0859" w:rsidP="002B0859">
            <w:pPr>
              <w:spacing w:after="0"/>
              <w:ind w:left="51"/>
              <w:jc w:val="center"/>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lastRenderedPageBreak/>
              <w:t>2. ОСМЫСЛЕНИЕ</w:t>
            </w:r>
          </w:p>
          <w:p w:rsidR="002B0859" w:rsidRPr="000B018D" w:rsidRDefault="002B0859" w:rsidP="002B0859">
            <w:pPr>
              <w:spacing w:after="0"/>
              <w:ind w:left="51"/>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contextualSpacing/>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1)Формули</w:t>
            </w:r>
            <w:r w:rsidRPr="000B018D">
              <w:rPr>
                <w:rFonts w:ascii="Times New Roman" w:eastAsia="Times New Roman" w:hAnsi="Times New Roman" w:cs="Times New Roman"/>
                <w:sz w:val="20"/>
                <w:szCs w:val="20"/>
                <w:lang w:eastAsia="ru-RU"/>
              </w:rPr>
              <w:softHyphen/>
              <w:t>ровка опре</w:t>
            </w:r>
            <w:r w:rsidRPr="000B018D">
              <w:rPr>
                <w:rFonts w:ascii="Times New Roman" w:eastAsia="Times New Roman" w:hAnsi="Times New Roman" w:cs="Times New Roman"/>
                <w:sz w:val="20"/>
                <w:szCs w:val="20"/>
                <w:lang w:eastAsia="ru-RU"/>
              </w:rPr>
              <w:softHyphen/>
              <w:t>делений«Культура» и «Нравственность»</w:t>
            </w:r>
          </w:p>
        </w:tc>
        <w:tc>
          <w:tcPr>
            <w:tcW w:w="1885"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Поиск решения учебной задачи с опорой на имею</w:t>
            </w:r>
            <w:r w:rsidRPr="000B018D">
              <w:rPr>
                <w:rFonts w:ascii="Times New Roman" w:eastAsia="Times New Roman" w:hAnsi="Times New Roman" w:cs="Times New Roman"/>
                <w:sz w:val="20"/>
                <w:szCs w:val="20"/>
                <w:lang w:eastAsia="ru-RU"/>
              </w:rPr>
              <w:softHyphen/>
              <w:t xml:space="preserve">щиеся жизненные знания </w:t>
            </w:r>
          </w:p>
        </w:tc>
        <w:tc>
          <w:tcPr>
            <w:tcW w:w="1342"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Ставит учебную задачу. Ре</w:t>
            </w:r>
            <w:r w:rsidRPr="000B018D">
              <w:rPr>
                <w:rFonts w:ascii="Times New Roman" w:eastAsia="Times New Roman" w:hAnsi="Times New Roman" w:cs="Times New Roman"/>
                <w:sz w:val="20"/>
                <w:szCs w:val="20"/>
                <w:lang w:eastAsia="ru-RU"/>
              </w:rPr>
              <w:softHyphen/>
              <w:t>гулирует работу. Обеспечи</w:t>
            </w:r>
            <w:r w:rsidRPr="000B018D">
              <w:rPr>
                <w:rFonts w:ascii="Times New Roman" w:eastAsia="Times New Roman" w:hAnsi="Times New Roman" w:cs="Times New Roman"/>
                <w:sz w:val="20"/>
                <w:szCs w:val="20"/>
                <w:lang w:eastAsia="ru-RU"/>
              </w:rPr>
              <w:softHyphen/>
              <w:t>вает меж</w:t>
            </w:r>
            <w:r w:rsidRPr="000B018D">
              <w:rPr>
                <w:rFonts w:ascii="Times New Roman" w:eastAsia="Times New Roman" w:hAnsi="Times New Roman" w:cs="Times New Roman"/>
                <w:sz w:val="20"/>
                <w:szCs w:val="20"/>
                <w:lang w:eastAsia="ru-RU"/>
              </w:rPr>
              <w:softHyphen/>
              <w:t>предметные связи и связь с жизнью.</w:t>
            </w:r>
          </w:p>
        </w:tc>
        <w:tc>
          <w:tcPr>
            <w:tcW w:w="1451"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Отвечают на вопросы</w:t>
            </w:r>
          </w:p>
        </w:tc>
        <w:tc>
          <w:tcPr>
            <w:tcW w:w="1417"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20"/>
                <w:szCs w:val="20"/>
                <w:lang w:eastAsia="ru-RU"/>
              </w:rPr>
              <w:t>Строят рече</w:t>
            </w:r>
            <w:r w:rsidRPr="000B018D">
              <w:rPr>
                <w:rFonts w:ascii="Times New Roman" w:eastAsia="Times New Roman" w:hAnsi="Times New Roman" w:cs="Times New Roman"/>
                <w:sz w:val="20"/>
                <w:szCs w:val="20"/>
                <w:lang w:eastAsia="ru-RU"/>
              </w:rPr>
              <w:softHyphen/>
              <w:t>вые высказы</w:t>
            </w:r>
            <w:r w:rsidRPr="000B018D">
              <w:rPr>
                <w:rFonts w:ascii="Times New Roman" w:eastAsia="Times New Roman" w:hAnsi="Times New Roman" w:cs="Times New Roman"/>
                <w:sz w:val="20"/>
                <w:szCs w:val="20"/>
                <w:lang w:eastAsia="ru-RU"/>
              </w:rPr>
              <w:softHyphen/>
              <w:t>вания.</w:t>
            </w:r>
          </w:p>
        </w:tc>
        <w:tc>
          <w:tcPr>
            <w:tcW w:w="958"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20"/>
                <w:szCs w:val="20"/>
                <w:lang w:eastAsia="ru-RU"/>
              </w:rPr>
              <w:t>Анали</w:t>
            </w:r>
            <w:r w:rsidRPr="000B018D">
              <w:rPr>
                <w:rFonts w:ascii="Times New Roman" w:eastAsia="Times New Roman" w:hAnsi="Times New Roman" w:cs="Times New Roman"/>
                <w:sz w:val="20"/>
                <w:szCs w:val="20"/>
                <w:lang w:eastAsia="ru-RU"/>
              </w:rPr>
              <w:softHyphen/>
              <w:t>зируют выдви</w:t>
            </w:r>
            <w:r w:rsidRPr="000B018D">
              <w:rPr>
                <w:rFonts w:ascii="Times New Roman" w:eastAsia="Times New Roman" w:hAnsi="Times New Roman" w:cs="Times New Roman"/>
                <w:sz w:val="20"/>
                <w:szCs w:val="20"/>
                <w:lang w:eastAsia="ru-RU"/>
              </w:rPr>
              <w:softHyphen/>
              <w:t>нутые гипо</w:t>
            </w:r>
            <w:r w:rsidRPr="000B018D">
              <w:rPr>
                <w:rFonts w:ascii="Times New Roman" w:eastAsia="Times New Roman" w:hAnsi="Times New Roman" w:cs="Times New Roman"/>
                <w:sz w:val="20"/>
                <w:szCs w:val="20"/>
                <w:lang w:eastAsia="ru-RU"/>
              </w:rPr>
              <w:softHyphen/>
              <w:t>тезы, обсуж</w:t>
            </w:r>
            <w:r w:rsidRPr="000B018D">
              <w:rPr>
                <w:rFonts w:ascii="Times New Roman" w:eastAsia="Times New Roman" w:hAnsi="Times New Roman" w:cs="Times New Roman"/>
                <w:sz w:val="20"/>
                <w:szCs w:val="20"/>
                <w:lang w:eastAsia="ru-RU"/>
              </w:rPr>
              <w:softHyphen/>
              <w:t>дают их, записы</w:t>
            </w:r>
            <w:r w:rsidRPr="000B018D">
              <w:rPr>
                <w:rFonts w:ascii="Times New Roman" w:eastAsia="Times New Roman" w:hAnsi="Times New Roman" w:cs="Times New Roman"/>
                <w:sz w:val="20"/>
                <w:szCs w:val="20"/>
                <w:lang w:eastAsia="ru-RU"/>
              </w:rPr>
              <w:softHyphen/>
              <w:t>вают полу</w:t>
            </w:r>
            <w:r w:rsidRPr="000B018D">
              <w:rPr>
                <w:rFonts w:ascii="Times New Roman" w:eastAsia="Times New Roman" w:hAnsi="Times New Roman" w:cs="Times New Roman"/>
                <w:sz w:val="20"/>
                <w:szCs w:val="20"/>
                <w:lang w:eastAsia="ru-RU"/>
              </w:rPr>
              <w:softHyphen/>
              <w:t>ченные выводы в тет</w:t>
            </w:r>
            <w:r w:rsidRPr="000B018D">
              <w:rPr>
                <w:rFonts w:ascii="Times New Roman" w:eastAsia="Times New Roman" w:hAnsi="Times New Roman" w:cs="Times New Roman"/>
                <w:sz w:val="20"/>
                <w:szCs w:val="20"/>
                <w:lang w:eastAsia="ru-RU"/>
              </w:rPr>
              <w:softHyphen/>
              <w:t>ради</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1275"/>
        </w:trPr>
        <w:tc>
          <w:tcPr>
            <w:tcW w:w="1187" w:type="dxa"/>
            <w:vMerge/>
            <w:tcBorders>
              <w:left w:val="single" w:sz="4" w:space="0" w:color="auto"/>
              <w:bottom w:val="single" w:sz="4" w:space="0" w:color="auto"/>
              <w:right w:val="single" w:sz="4" w:space="0" w:color="auto"/>
            </w:tcBorders>
            <w:shd w:val="clear" w:color="auto" w:fill="auto"/>
            <w:vAlign w:val="center"/>
          </w:tcPr>
          <w:p w:rsidR="002B0859" w:rsidRPr="000B018D" w:rsidRDefault="002B0859" w:rsidP="002B0859">
            <w:pPr>
              <w:spacing w:after="0"/>
              <w:ind w:left="51"/>
              <w:jc w:val="center"/>
              <w:rPr>
                <w:rFonts w:ascii="Times New Roman" w:eastAsia="Times New Roman" w:hAnsi="Times New Roman" w:cs="Times New Roman"/>
                <w:b/>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1)Работа в груп</w:t>
            </w:r>
            <w:r w:rsidRPr="000B018D">
              <w:rPr>
                <w:rFonts w:ascii="Times New Roman" w:eastAsia="Times New Roman" w:hAnsi="Times New Roman" w:cs="Times New Roman"/>
                <w:sz w:val="20"/>
                <w:szCs w:val="20"/>
                <w:lang w:eastAsia="ru-RU"/>
              </w:rPr>
              <w:softHyphen/>
              <w:t>пах</w:t>
            </w:r>
          </w:p>
        </w:tc>
        <w:tc>
          <w:tcPr>
            <w:tcW w:w="1885"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 xml:space="preserve">Групповая работа. </w:t>
            </w:r>
          </w:p>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Поиск информации с использованием печатных информационных источников</w:t>
            </w:r>
          </w:p>
        </w:tc>
        <w:tc>
          <w:tcPr>
            <w:tcW w:w="1342"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Ставит учебную задачу каж</w:t>
            </w:r>
            <w:r w:rsidRPr="000B018D">
              <w:rPr>
                <w:rFonts w:ascii="Times New Roman" w:eastAsia="Times New Roman" w:hAnsi="Times New Roman" w:cs="Times New Roman"/>
                <w:sz w:val="20"/>
                <w:szCs w:val="20"/>
                <w:lang w:eastAsia="ru-RU"/>
              </w:rPr>
              <w:softHyphen/>
              <w:t>дой группе. Регулирует групповую работу, ока</w:t>
            </w:r>
            <w:r w:rsidRPr="000B018D">
              <w:rPr>
                <w:rFonts w:ascii="Times New Roman" w:eastAsia="Times New Roman" w:hAnsi="Times New Roman" w:cs="Times New Roman"/>
                <w:sz w:val="20"/>
                <w:szCs w:val="20"/>
                <w:lang w:eastAsia="ru-RU"/>
              </w:rPr>
              <w:softHyphen/>
              <w:t>зывает кон</w:t>
            </w:r>
            <w:r w:rsidRPr="000B018D">
              <w:rPr>
                <w:rFonts w:ascii="Times New Roman" w:eastAsia="Times New Roman" w:hAnsi="Times New Roman" w:cs="Times New Roman"/>
                <w:sz w:val="20"/>
                <w:szCs w:val="20"/>
                <w:lang w:eastAsia="ru-RU"/>
              </w:rPr>
              <w:softHyphen/>
              <w:t>сультатив</w:t>
            </w:r>
            <w:r w:rsidRPr="000B018D">
              <w:rPr>
                <w:rFonts w:ascii="Times New Roman" w:eastAsia="Times New Roman" w:hAnsi="Times New Roman" w:cs="Times New Roman"/>
                <w:sz w:val="20"/>
                <w:szCs w:val="20"/>
                <w:lang w:eastAsia="ru-RU"/>
              </w:rPr>
              <w:softHyphen/>
              <w:t>ную помощь (при необ</w:t>
            </w:r>
            <w:r w:rsidRPr="000B018D">
              <w:rPr>
                <w:rFonts w:ascii="Times New Roman" w:eastAsia="Times New Roman" w:hAnsi="Times New Roman" w:cs="Times New Roman"/>
                <w:sz w:val="20"/>
                <w:szCs w:val="20"/>
                <w:lang w:eastAsia="ru-RU"/>
              </w:rPr>
              <w:softHyphen/>
              <w:t>ходимости).</w:t>
            </w:r>
          </w:p>
        </w:tc>
        <w:tc>
          <w:tcPr>
            <w:tcW w:w="1451"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Осуществ</w:t>
            </w:r>
            <w:r w:rsidRPr="000B018D">
              <w:rPr>
                <w:rFonts w:ascii="Times New Roman" w:eastAsia="Times New Roman" w:hAnsi="Times New Roman" w:cs="Times New Roman"/>
                <w:sz w:val="20"/>
                <w:szCs w:val="20"/>
                <w:lang w:eastAsia="ru-RU"/>
              </w:rPr>
              <w:softHyphen/>
              <w:t>ляют поиск и отбор необ</w:t>
            </w:r>
            <w:r w:rsidRPr="000B018D">
              <w:rPr>
                <w:rFonts w:ascii="Times New Roman" w:eastAsia="Times New Roman" w:hAnsi="Times New Roman" w:cs="Times New Roman"/>
                <w:sz w:val="20"/>
                <w:szCs w:val="20"/>
                <w:lang w:eastAsia="ru-RU"/>
              </w:rPr>
              <w:softHyphen/>
              <w:t>ходимой ин</w:t>
            </w:r>
            <w:r w:rsidRPr="000B018D">
              <w:rPr>
                <w:rFonts w:ascii="Times New Roman" w:eastAsia="Times New Roman" w:hAnsi="Times New Roman" w:cs="Times New Roman"/>
                <w:sz w:val="20"/>
                <w:szCs w:val="20"/>
                <w:lang w:eastAsia="ru-RU"/>
              </w:rPr>
              <w:softHyphen/>
              <w:t>формации. Заполняют кластер в рабочих листах, представляют результаты работы в группах, кор</w:t>
            </w:r>
            <w:r w:rsidRPr="000B018D">
              <w:rPr>
                <w:rFonts w:ascii="Times New Roman" w:eastAsia="Times New Roman" w:hAnsi="Times New Roman" w:cs="Times New Roman"/>
                <w:sz w:val="20"/>
                <w:szCs w:val="20"/>
                <w:lang w:eastAsia="ru-RU"/>
              </w:rPr>
              <w:softHyphen/>
              <w:t>ректируют полученную информацию, слушая вы</w:t>
            </w:r>
            <w:r w:rsidRPr="000B018D">
              <w:rPr>
                <w:rFonts w:ascii="Times New Roman" w:eastAsia="Times New Roman" w:hAnsi="Times New Roman" w:cs="Times New Roman"/>
                <w:sz w:val="20"/>
                <w:szCs w:val="20"/>
                <w:lang w:eastAsia="ru-RU"/>
              </w:rPr>
              <w:softHyphen/>
              <w:t>ступающих из других групп</w:t>
            </w:r>
          </w:p>
        </w:tc>
        <w:tc>
          <w:tcPr>
            <w:tcW w:w="1417"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Организуют устный кол</w:t>
            </w:r>
            <w:r w:rsidRPr="000B018D">
              <w:rPr>
                <w:rFonts w:ascii="Times New Roman" w:eastAsia="Times New Roman" w:hAnsi="Times New Roman" w:cs="Times New Roman"/>
                <w:sz w:val="20"/>
                <w:szCs w:val="20"/>
                <w:lang w:eastAsia="ru-RU"/>
              </w:rPr>
              <w:softHyphen/>
              <w:t>лективный (в группе) ана</w:t>
            </w:r>
            <w:r w:rsidRPr="000B018D">
              <w:rPr>
                <w:rFonts w:ascii="Times New Roman" w:eastAsia="Times New Roman" w:hAnsi="Times New Roman" w:cs="Times New Roman"/>
                <w:sz w:val="20"/>
                <w:szCs w:val="20"/>
                <w:lang w:eastAsia="ru-RU"/>
              </w:rPr>
              <w:softHyphen/>
              <w:t>лиз учебной задачи.</w:t>
            </w:r>
          </w:p>
          <w:p w:rsidR="002B0859" w:rsidRPr="000B018D" w:rsidRDefault="002B0859" w:rsidP="002B0859">
            <w:pPr>
              <w:spacing w:after="0"/>
              <w:jc w:val="both"/>
              <w:rPr>
                <w:rFonts w:ascii="Times New Roman" w:eastAsia="Times New Roman" w:hAnsi="Times New Roman" w:cs="Times New Roman"/>
                <w:sz w:val="18"/>
                <w:szCs w:val="18"/>
                <w:lang w:eastAsia="ru-RU"/>
              </w:rPr>
            </w:pPr>
          </w:p>
        </w:tc>
        <w:tc>
          <w:tcPr>
            <w:tcW w:w="958"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Анали</w:t>
            </w:r>
            <w:r w:rsidRPr="000B018D">
              <w:rPr>
                <w:rFonts w:ascii="Times New Roman" w:eastAsia="Times New Roman" w:hAnsi="Times New Roman" w:cs="Times New Roman"/>
                <w:sz w:val="20"/>
                <w:szCs w:val="20"/>
                <w:lang w:eastAsia="ru-RU"/>
              </w:rPr>
              <w:softHyphen/>
              <w:t>зируют полу</w:t>
            </w:r>
            <w:r w:rsidRPr="000B018D">
              <w:rPr>
                <w:rFonts w:ascii="Times New Roman" w:eastAsia="Times New Roman" w:hAnsi="Times New Roman" w:cs="Times New Roman"/>
                <w:sz w:val="20"/>
                <w:szCs w:val="20"/>
                <w:lang w:eastAsia="ru-RU"/>
              </w:rPr>
              <w:softHyphen/>
              <w:t>ченную инфор</w:t>
            </w:r>
            <w:r w:rsidRPr="000B018D">
              <w:rPr>
                <w:rFonts w:ascii="Times New Roman" w:eastAsia="Times New Roman" w:hAnsi="Times New Roman" w:cs="Times New Roman"/>
                <w:sz w:val="20"/>
                <w:szCs w:val="20"/>
                <w:lang w:eastAsia="ru-RU"/>
              </w:rPr>
              <w:softHyphen/>
              <w:t>мацию, обсуж</w:t>
            </w:r>
            <w:r w:rsidRPr="000B018D">
              <w:rPr>
                <w:rFonts w:ascii="Times New Roman" w:eastAsia="Times New Roman" w:hAnsi="Times New Roman" w:cs="Times New Roman"/>
                <w:sz w:val="20"/>
                <w:szCs w:val="20"/>
                <w:lang w:eastAsia="ru-RU"/>
              </w:rPr>
              <w:softHyphen/>
              <w:t>дают ее, записы</w:t>
            </w:r>
            <w:r w:rsidRPr="000B018D">
              <w:rPr>
                <w:rFonts w:ascii="Times New Roman" w:eastAsia="Times New Roman" w:hAnsi="Times New Roman" w:cs="Times New Roman"/>
                <w:sz w:val="20"/>
                <w:szCs w:val="20"/>
                <w:lang w:eastAsia="ru-RU"/>
              </w:rPr>
              <w:softHyphen/>
              <w:t>вают полу</w:t>
            </w:r>
            <w:r w:rsidRPr="000B018D">
              <w:rPr>
                <w:rFonts w:ascii="Times New Roman" w:eastAsia="Times New Roman" w:hAnsi="Times New Roman" w:cs="Times New Roman"/>
                <w:sz w:val="20"/>
                <w:szCs w:val="20"/>
                <w:lang w:eastAsia="ru-RU"/>
              </w:rPr>
              <w:softHyphen/>
              <w:t>ченные выводы.</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972"/>
        </w:trPr>
        <w:tc>
          <w:tcPr>
            <w:tcW w:w="1187" w:type="dxa"/>
            <w:tcBorders>
              <w:top w:val="nil"/>
              <w:left w:val="single" w:sz="4" w:space="0" w:color="auto"/>
              <w:bottom w:val="nil"/>
              <w:right w:val="single" w:sz="4" w:space="0" w:color="auto"/>
            </w:tcBorders>
            <w:shd w:val="clear" w:color="auto" w:fill="auto"/>
            <w:vAlign w:val="bottom"/>
          </w:tcPr>
          <w:p w:rsidR="002B0859" w:rsidRPr="000B018D" w:rsidRDefault="002B0859" w:rsidP="002B0859">
            <w:pPr>
              <w:spacing w:after="0"/>
              <w:ind w:left="51"/>
              <w:jc w:val="center"/>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3.</w:t>
            </w:r>
          </w:p>
          <w:p w:rsidR="002B0859" w:rsidRPr="000B018D" w:rsidRDefault="002B0859" w:rsidP="002B0859">
            <w:pPr>
              <w:spacing w:after="0"/>
              <w:ind w:left="51"/>
              <w:jc w:val="center"/>
              <w:rPr>
                <w:rFonts w:ascii="Times New Roman" w:eastAsia="Times New Roman" w:hAnsi="Times New Roman" w:cs="Times New Roman"/>
                <w:b/>
                <w:sz w:val="20"/>
                <w:szCs w:val="20"/>
                <w:lang w:eastAsia="ru-RU"/>
              </w:rPr>
            </w:pPr>
            <w:r w:rsidRPr="000B018D">
              <w:rPr>
                <w:rFonts w:ascii="Times New Roman" w:eastAsia="Times New Roman" w:hAnsi="Times New Roman" w:cs="Times New Roman"/>
                <w:b/>
                <w:sz w:val="20"/>
                <w:szCs w:val="20"/>
                <w:lang w:eastAsia="ru-RU"/>
              </w:rPr>
              <w:t>РЕ</w:t>
            </w:r>
            <w:r w:rsidRPr="000B018D">
              <w:rPr>
                <w:rFonts w:ascii="Times New Roman" w:eastAsia="Times New Roman" w:hAnsi="Times New Roman" w:cs="Times New Roman"/>
                <w:b/>
                <w:sz w:val="20"/>
                <w:szCs w:val="20"/>
                <w:lang w:eastAsia="ru-RU"/>
              </w:rPr>
              <w:softHyphen/>
              <w:t>ФЛЕК</w:t>
            </w:r>
            <w:r w:rsidRPr="000B018D">
              <w:rPr>
                <w:rFonts w:ascii="Times New Roman" w:eastAsia="Times New Roman" w:hAnsi="Times New Roman" w:cs="Times New Roman"/>
                <w:b/>
                <w:sz w:val="20"/>
                <w:szCs w:val="20"/>
                <w:lang w:eastAsia="ru-RU"/>
              </w:rPr>
              <w:softHyphen/>
              <w:t>СИЯ</w:t>
            </w:r>
          </w:p>
          <w:p w:rsidR="002B0859" w:rsidRPr="000B018D" w:rsidRDefault="002B0859" w:rsidP="002B0859">
            <w:pPr>
              <w:spacing w:after="0"/>
              <w:ind w:left="51"/>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contextualSpacing/>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1)Обеспе</w:t>
            </w:r>
            <w:r w:rsidRPr="000B018D">
              <w:rPr>
                <w:rFonts w:ascii="Times New Roman" w:eastAsia="Times New Roman" w:hAnsi="Times New Roman" w:cs="Times New Roman"/>
                <w:sz w:val="20"/>
                <w:szCs w:val="20"/>
                <w:lang w:eastAsia="ru-RU"/>
              </w:rPr>
              <w:softHyphen/>
              <w:t>чение ре</w:t>
            </w:r>
            <w:r w:rsidRPr="000B018D">
              <w:rPr>
                <w:rFonts w:ascii="Times New Roman" w:eastAsia="Times New Roman" w:hAnsi="Times New Roman" w:cs="Times New Roman"/>
                <w:sz w:val="20"/>
                <w:szCs w:val="20"/>
                <w:lang w:eastAsia="ru-RU"/>
              </w:rPr>
              <w:softHyphen/>
              <w:t>флексии познава</w:t>
            </w:r>
            <w:r w:rsidRPr="000B018D">
              <w:rPr>
                <w:rFonts w:ascii="Times New Roman" w:eastAsia="Times New Roman" w:hAnsi="Times New Roman" w:cs="Times New Roman"/>
                <w:sz w:val="20"/>
                <w:szCs w:val="20"/>
                <w:lang w:eastAsia="ru-RU"/>
              </w:rPr>
              <w:softHyphen/>
              <w:t>тельной деятельно</w:t>
            </w:r>
            <w:r w:rsidRPr="000B018D">
              <w:rPr>
                <w:rFonts w:ascii="Times New Roman" w:eastAsia="Times New Roman" w:hAnsi="Times New Roman" w:cs="Times New Roman"/>
                <w:sz w:val="20"/>
                <w:szCs w:val="20"/>
                <w:lang w:eastAsia="ru-RU"/>
              </w:rPr>
              <w:softHyphen/>
              <w:t>сти</w:t>
            </w:r>
          </w:p>
        </w:tc>
        <w:tc>
          <w:tcPr>
            <w:tcW w:w="1885"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ind w:right="-108"/>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Индивидуальная работа с таблицей «тонких» и «толстых» вопросов</w:t>
            </w:r>
          </w:p>
          <w:p w:rsidR="002B0859" w:rsidRPr="000B018D" w:rsidRDefault="002B0859" w:rsidP="002B0859">
            <w:pPr>
              <w:spacing w:after="0"/>
              <w:ind w:right="-108"/>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Опрос команд</w:t>
            </w:r>
          </w:p>
          <w:p w:rsidR="002B0859" w:rsidRPr="000B018D" w:rsidRDefault="002B0859" w:rsidP="002B0859">
            <w:pPr>
              <w:spacing w:after="0"/>
              <w:ind w:right="-108"/>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Работа с готовым кластером</w:t>
            </w:r>
          </w:p>
          <w:p w:rsidR="002B0859" w:rsidRPr="000B018D" w:rsidRDefault="002B0859" w:rsidP="002B0859">
            <w:pPr>
              <w:spacing w:after="0"/>
              <w:ind w:right="-108"/>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Работа с проблемным вопросом</w:t>
            </w:r>
          </w:p>
          <w:p w:rsidR="002B0859" w:rsidRPr="000B018D" w:rsidRDefault="002B0859" w:rsidP="002B0859">
            <w:pPr>
              <w:spacing w:after="0"/>
              <w:rPr>
                <w:rFonts w:ascii="Times New Roman" w:eastAsia="Times New Roman" w:hAnsi="Times New Roman" w:cs="Times New Roman"/>
                <w:sz w:val="20"/>
                <w:szCs w:val="20"/>
                <w:lang w:eastAsia="ru-RU"/>
              </w:rPr>
            </w:pPr>
          </w:p>
        </w:tc>
        <w:tc>
          <w:tcPr>
            <w:tcW w:w="1342"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p>
        </w:tc>
        <w:tc>
          <w:tcPr>
            <w:tcW w:w="1451"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Заполняют таблицу «тонких» и «тол-стых» вопросов, задают вопросы и формулируют ответы</w:t>
            </w:r>
          </w:p>
        </w:tc>
        <w:tc>
          <w:tcPr>
            <w:tcW w:w="1417"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Строят рече-выевысказы-вания.</w:t>
            </w:r>
          </w:p>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Анализируют и систематизи</w:t>
            </w:r>
            <w:r w:rsidRPr="000B018D">
              <w:rPr>
                <w:rFonts w:ascii="Times New Roman" w:eastAsia="Times New Roman" w:hAnsi="Times New Roman" w:cs="Times New Roman"/>
                <w:sz w:val="18"/>
                <w:szCs w:val="18"/>
                <w:lang w:eastAsia="ru-RU"/>
              </w:rPr>
              <w:softHyphen/>
              <w:t>руют получен</w:t>
            </w:r>
            <w:r w:rsidRPr="000B018D">
              <w:rPr>
                <w:rFonts w:ascii="Times New Roman" w:eastAsia="Times New Roman" w:hAnsi="Times New Roman" w:cs="Times New Roman"/>
                <w:sz w:val="18"/>
                <w:szCs w:val="18"/>
                <w:lang w:eastAsia="ru-RU"/>
              </w:rPr>
              <w:softHyphen/>
              <w:t>ные знания</w:t>
            </w:r>
          </w:p>
        </w:tc>
        <w:tc>
          <w:tcPr>
            <w:tcW w:w="958"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Осу</w:t>
            </w:r>
            <w:r w:rsidRPr="000B018D">
              <w:rPr>
                <w:rFonts w:ascii="Times New Roman" w:eastAsia="Times New Roman" w:hAnsi="Times New Roman" w:cs="Times New Roman"/>
                <w:sz w:val="18"/>
                <w:szCs w:val="18"/>
                <w:lang w:eastAsia="ru-RU"/>
              </w:rPr>
              <w:softHyphen/>
              <w:t>ществ</w:t>
            </w:r>
            <w:r w:rsidRPr="000B018D">
              <w:rPr>
                <w:rFonts w:ascii="Times New Roman" w:eastAsia="Times New Roman" w:hAnsi="Times New Roman" w:cs="Times New Roman"/>
                <w:sz w:val="18"/>
                <w:szCs w:val="18"/>
                <w:lang w:eastAsia="ru-RU"/>
              </w:rPr>
              <w:softHyphen/>
              <w:t>ляют пошаго</w:t>
            </w:r>
            <w:r w:rsidRPr="000B018D">
              <w:rPr>
                <w:rFonts w:ascii="Times New Roman" w:eastAsia="Times New Roman" w:hAnsi="Times New Roman" w:cs="Times New Roman"/>
                <w:sz w:val="18"/>
                <w:szCs w:val="18"/>
                <w:lang w:eastAsia="ru-RU"/>
              </w:rPr>
              <w:softHyphen/>
              <w:t>вый кон</w:t>
            </w:r>
            <w:r w:rsidRPr="000B018D">
              <w:rPr>
                <w:rFonts w:ascii="Times New Roman" w:eastAsia="Times New Roman" w:hAnsi="Times New Roman" w:cs="Times New Roman"/>
                <w:sz w:val="18"/>
                <w:szCs w:val="18"/>
                <w:lang w:eastAsia="ru-RU"/>
              </w:rPr>
              <w:softHyphen/>
              <w:t>троль по резуль</w:t>
            </w:r>
            <w:r w:rsidRPr="000B018D">
              <w:rPr>
                <w:rFonts w:ascii="Times New Roman" w:eastAsia="Times New Roman" w:hAnsi="Times New Roman" w:cs="Times New Roman"/>
                <w:sz w:val="18"/>
                <w:szCs w:val="18"/>
                <w:lang w:eastAsia="ru-RU"/>
              </w:rPr>
              <w:softHyphen/>
              <w:t>тату</w:t>
            </w: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972"/>
        </w:trPr>
        <w:tc>
          <w:tcPr>
            <w:tcW w:w="1187" w:type="dxa"/>
            <w:tcBorders>
              <w:top w:val="nil"/>
              <w:left w:val="single" w:sz="4" w:space="0" w:color="auto"/>
              <w:bottom w:val="nil"/>
              <w:right w:val="single" w:sz="4" w:space="0" w:color="auto"/>
            </w:tcBorders>
            <w:shd w:val="clear" w:color="auto" w:fill="auto"/>
            <w:vAlign w:val="bottom"/>
          </w:tcPr>
          <w:p w:rsidR="002B0859" w:rsidRPr="000B018D" w:rsidRDefault="002B0859" w:rsidP="002B0859">
            <w:pPr>
              <w:spacing w:after="0"/>
              <w:ind w:left="51"/>
              <w:jc w:val="center"/>
              <w:rPr>
                <w:rFonts w:ascii="Times New Roman" w:eastAsia="Times New Roman" w:hAnsi="Times New Roman" w:cs="Times New Roman"/>
                <w:b/>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contextualSpacing/>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 xml:space="preserve">2) </w:t>
            </w:r>
          </w:p>
        </w:tc>
        <w:tc>
          <w:tcPr>
            <w:tcW w:w="1885"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ind w:right="-108"/>
              <w:rPr>
                <w:rFonts w:ascii="Times New Roman" w:eastAsia="Times New Roman" w:hAnsi="Times New Roman" w:cs="Times New Roman"/>
                <w:sz w:val="20"/>
                <w:szCs w:val="20"/>
                <w:lang w:eastAsia="ru-RU"/>
              </w:rPr>
            </w:pPr>
          </w:p>
        </w:tc>
        <w:tc>
          <w:tcPr>
            <w:tcW w:w="1342" w:type="dxa"/>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p>
        </w:tc>
        <w:tc>
          <w:tcPr>
            <w:tcW w:w="1451" w:type="dxa"/>
            <w:gridSpan w:val="2"/>
            <w:tcBorders>
              <w:top w:val="nil"/>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p>
        </w:tc>
        <w:tc>
          <w:tcPr>
            <w:tcW w:w="1417"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p>
        </w:tc>
        <w:tc>
          <w:tcPr>
            <w:tcW w:w="958" w:type="dxa"/>
            <w:gridSpan w:val="2"/>
            <w:tcBorders>
              <w:top w:val="nil"/>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p>
        </w:tc>
      </w:tr>
      <w:tr w:rsidR="002B0859" w:rsidRPr="000B018D" w:rsidTr="002B08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 w:type="dxa"/>
          <w:trHeight w:val="645"/>
        </w:trPr>
        <w:tc>
          <w:tcPr>
            <w:tcW w:w="1187" w:type="dxa"/>
            <w:tcBorders>
              <w:top w:val="nil"/>
              <w:left w:val="single" w:sz="4" w:space="0" w:color="auto"/>
              <w:bottom w:val="single" w:sz="4" w:space="0" w:color="auto"/>
              <w:right w:val="single" w:sz="4" w:space="0" w:color="auto"/>
            </w:tcBorders>
            <w:shd w:val="clear" w:color="auto" w:fill="auto"/>
            <w:vAlign w:val="bottom"/>
          </w:tcPr>
          <w:p w:rsidR="002B0859" w:rsidRPr="000B018D" w:rsidRDefault="002B0859" w:rsidP="002B0859">
            <w:pPr>
              <w:spacing w:after="0"/>
              <w:ind w:left="474"/>
              <w:rPr>
                <w:rFonts w:ascii="Times New Roman" w:eastAsia="Times New Roman" w:hAnsi="Times New Roman" w:cs="Times New Roman"/>
                <w:b/>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contextualSpacing/>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2)Мотива</w:t>
            </w:r>
            <w:r w:rsidRPr="000B018D">
              <w:rPr>
                <w:rFonts w:ascii="Times New Roman" w:eastAsia="Times New Roman" w:hAnsi="Times New Roman" w:cs="Times New Roman"/>
                <w:sz w:val="20"/>
                <w:szCs w:val="20"/>
                <w:lang w:eastAsia="ru-RU"/>
              </w:rPr>
              <w:softHyphen/>
              <w:t>ция про</w:t>
            </w:r>
            <w:r w:rsidRPr="000B018D">
              <w:rPr>
                <w:rFonts w:ascii="Times New Roman" w:eastAsia="Times New Roman" w:hAnsi="Times New Roman" w:cs="Times New Roman"/>
                <w:sz w:val="20"/>
                <w:szCs w:val="20"/>
                <w:lang w:eastAsia="ru-RU"/>
              </w:rPr>
              <w:softHyphen/>
              <w:t xml:space="preserve">должения изучения </w:t>
            </w:r>
            <w:r w:rsidRPr="000B018D">
              <w:rPr>
                <w:rFonts w:ascii="Times New Roman" w:eastAsia="Times New Roman" w:hAnsi="Times New Roman" w:cs="Times New Roman"/>
                <w:sz w:val="20"/>
                <w:szCs w:val="20"/>
                <w:lang w:eastAsia="ru-RU"/>
              </w:rPr>
              <w:lastRenderedPageBreak/>
              <w:t>темы.</w:t>
            </w:r>
          </w:p>
        </w:tc>
        <w:tc>
          <w:tcPr>
            <w:tcW w:w="1885"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lastRenderedPageBreak/>
              <w:t>Беседа</w:t>
            </w:r>
          </w:p>
          <w:p w:rsidR="002B0859" w:rsidRPr="000B018D" w:rsidRDefault="002B0859" w:rsidP="002B0859">
            <w:pPr>
              <w:spacing w:after="0"/>
              <w:ind w:right="-108"/>
              <w:rPr>
                <w:rFonts w:ascii="Times New Roman" w:eastAsia="Times New Roman" w:hAnsi="Times New Roman" w:cs="Times New Roman"/>
                <w:sz w:val="20"/>
                <w:szCs w:val="20"/>
                <w:lang w:eastAsia="ru-RU"/>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r w:rsidRPr="000B018D">
              <w:rPr>
                <w:rFonts w:ascii="Times New Roman" w:eastAsia="Times New Roman" w:hAnsi="Times New Roman" w:cs="Times New Roman"/>
                <w:sz w:val="20"/>
                <w:szCs w:val="20"/>
                <w:lang w:eastAsia="ru-RU"/>
              </w:rPr>
              <w:t>Организует контрольно-оцениваю</w:t>
            </w:r>
            <w:r w:rsidRPr="000B018D">
              <w:rPr>
                <w:rFonts w:ascii="Times New Roman" w:eastAsia="Times New Roman" w:hAnsi="Times New Roman" w:cs="Times New Roman"/>
                <w:sz w:val="20"/>
                <w:szCs w:val="20"/>
                <w:lang w:eastAsia="ru-RU"/>
              </w:rPr>
              <w:softHyphen/>
              <w:t>щую дея</w:t>
            </w:r>
            <w:r w:rsidRPr="000B018D">
              <w:rPr>
                <w:rFonts w:ascii="Times New Roman" w:eastAsia="Times New Roman" w:hAnsi="Times New Roman" w:cs="Times New Roman"/>
                <w:sz w:val="20"/>
                <w:szCs w:val="20"/>
                <w:lang w:eastAsia="ru-RU"/>
              </w:rPr>
              <w:softHyphen/>
            </w:r>
            <w:r w:rsidRPr="000B018D">
              <w:rPr>
                <w:rFonts w:ascii="Times New Roman" w:eastAsia="Times New Roman" w:hAnsi="Times New Roman" w:cs="Times New Roman"/>
                <w:sz w:val="20"/>
                <w:szCs w:val="20"/>
                <w:lang w:eastAsia="ru-RU"/>
              </w:rPr>
              <w:lastRenderedPageBreak/>
              <w:t>тельностьОбеспечи</w:t>
            </w:r>
            <w:r w:rsidRPr="000B018D">
              <w:rPr>
                <w:rFonts w:ascii="Times New Roman" w:eastAsia="Times New Roman" w:hAnsi="Times New Roman" w:cs="Times New Roman"/>
                <w:sz w:val="20"/>
                <w:szCs w:val="20"/>
                <w:lang w:eastAsia="ru-RU"/>
              </w:rPr>
              <w:softHyphen/>
              <w:t>вает мотива</w:t>
            </w:r>
            <w:r w:rsidRPr="000B018D">
              <w:rPr>
                <w:rFonts w:ascii="Times New Roman" w:eastAsia="Times New Roman" w:hAnsi="Times New Roman" w:cs="Times New Roman"/>
                <w:sz w:val="20"/>
                <w:szCs w:val="20"/>
                <w:lang w:eastAsia="ru-RU"/>
              </w:rPr>
              <w:softHyphen/>
              <w:t>цию к даль</w:t>
            </w:r>
            <w:r w:rsidRPr="000B018D">
              <w:rPr>
                <w:rFonts w:ascii="Times New Roman" w:eastAsia="Times New Roman" w:hAnsi="Times New Roman" w:cs="Times New Roman"/>
                <w:sz w:val="20"/>
                <w:szCs w:val="20"/>
                <w:lang w:eastAsia="ru-RU"/>
              </w:rPr>
              <w:softHyphen/>
              <w:t>нейшему изучению темы</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2B0859" w:rsidRPr="000B018D" w:rsidRDefault="002B0859" w:rsidP="002B0859">
            <w:pPr>
              <w:spacing w:after="0"/>
              <w:jc w:val="both"/>
              <w:rPr>
                <w:rFonts w:ascii="Times New Roman" w:eastAsia="Times New Roman" w:hAnsi="Times New Roman" w:cs="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p>
        </w:tc>
        <w:tc>
          <w:tcPr>
            <w:tcW w:w="958" w:type="dxa"/>
            <w:gridSpan w:val="2"/>
            <w:tcBorders>
              <w:top w:val="single" w:sz="4" w:space="0" w:color="auto"/>
              <w:left w:val="nil"/>
              <w:bottom w:val="single" w:sz="4" w:space="0" w:color="auto"/>
              <w:right w:val="single" w:sz="4" w:space="0" w:color="auto"/>
            </w:tcBorders>
            <w:shd w:val="clear" w:color="000000" w:fill="FFFFFF"/>
            <w:vAlign w:val="center"/>
          </w:tcPr>
          <w:p w:rsidR="002B0859" w:rsidRPr="000B018D" w:rsidRDefault="002B0859" w:rsidP="002B0859">
            <w:pPr>
              <w:spacing w:after="0"/>
              <w:jc w:val="both"/>
              <w:rPr>
                <w:rFonts w:ascii="Times New Roman" w:eastAsia="Times New Roman" w:hAnsi="Times New Roman" w:cs="Times New Roman"/>
                <w:sz w:val="18"/>
                <w:szCs w:val="18"/>
                <w:lang w:eastAsia="ru-RU"/>
              </w:rPr>
            </w:pPr>
            <w:r w:rsidRPr="000B018D">
              <w:rPr>
                <w:rFonts w:ascii="Times New Roman" w:eastAsia="Times New Roman" w:hAnsi="Times New Roman" w:cs="Times New Roman"/>
                <w:sz w:val="18"/>
                <w:szCs w:val="18"/>
                <w:lang w:eastAsia="ru-RU"/>
              </w:rPr>
              <w:t>Осу</w:t>
            </w:r>
            <w:r w:rsidRPr="000B018D">
              <w:rPr>
                <w:rFonts w:ascii="Times New Roman" w:eastAsia="Times New Roman" w:hAnsi="Times New Roman" w:cs="Times New Roman"/>
                <w:sz w:val="18"/>
                <w:szCs w:val="18"/>
                <w:lang w:eastAsia="ru-RU"/>
              </w:rPr>
              <w:softHyphen/>
              <w:t>ществ</w:t>
            </w:r>
            <w:r w:rsidRPr="000B018D">
              <w:rPr>
                <w:rFonts w:ascii="Times New Roman" w:eastAsia="Times New Roman" w:hAnsi="Times New Roman" w:cs="Times New Roman"/>
                <w:sz w:val="18"/>
                <w:szCs w:val="18"/>
                <w:lang w:eastAsia="ru-RU"/>
              </w:rPr>
              <w:softHyphen/>
              <w:t>ляют рефлек</w:t>
            </w:r>
            <w:r w:rsidRPr="000B018D">
              <w:rPr>
                <w:rFonts w:ascii="Times New Roman" w:eastAsia="Times New Roman" w:hAnsi="Times New Roman" w:cs="Times New Roman"/>
                <w:sz w:val="18"/>
                <w:szCs w:val="18"/>
                <w:lang w:eastAsia="ru-RU"/>
              </w:rPr>
              <w:softHyphen/>
              <w:t>сию соб</w:t>
            </w:r>
            <w:r w:rsidRPr="000B018D">
              <w:rPr>
                <w:rFonts w:ascii="Times New Roman" w:eastAsia="Times New Roman" w:hAnsi="Times New Roman" w:cs="Times New Roman"/>
                <w:sz w:val="18"/>
                <w:szCs w:val="18"/>
                <w:lang w:eastAsia="ru-RU"/>
              </w:rPr>
              <w:softHyphen/>
            </w:r>
            <w:r w:rsidRPr="000B018D">
              <w:rPr>
                <w:rFonts w:ascii="Times New Roman" w:eastAsia="Times New Roman" w:hAnsi="Times New Roman" w:cs="Times New Roman"/>
                <w:sz w:val="18"/>
                <w:szCs w:val="18"/>
                <w:lang w:eastAsia="ru-RU"/>
              </w:rPr>
              <w:lastRenderedPageBreak/>
              <w:t>ственной деятель</w:t>
            </w:r>
            <w:r w:rsidRPr="000B018D">
              <w:rPr>
                <w:rFonts w:ascii="Times New Roman" w:eastAsia="Times New Roman" w:hAnsi="Times New Roman" w:cs="Times New Roman"/>
                <w:sz w:val="18"/>
                <w:szCs w:val="18"/>
                <w:lang w:eastAsia="ru-RU"/>
              </w:rPr>
              <w:softHyphen/>
              <w:t>ности</w:t>
            </w:r>
          </w:p>
        </w:tc>
      </w:tr>
    </w:tbl>
    <w:p w:rsidR="002B0859" w:rsidRPr="000B018D" w:rsidRDefault="002B0859" w:rsidP="007C381A">
      <w:pPr>
        <w:pStyle w:val="a3"/>
        <w:spacing w:after="0"/>
        <w:ind w:left="0" w:firstLine="709"/>
        <w:rPr>
          <w:rFonts w:ascii="Times New Roman" w:hAnsi="Times New Roman" w:cs="Times New Roman"/>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741FC0" w:rsidRDefault="00741FC0" w:rsidP="007C381A">
      <w:pPr>
        <w:pStyle w:val="a3"/>
        <w:spacing w:after="0"/>
        <w:ind w:left="0" w:firstLine="709"/>
        <w:rPr>
          <w:rFonts w:ascii="Times New Roman" w:hAnsi="Times New Roman" w:cs="Times New Roman"/>
          <w:b/>
          <w:sz w:val="28"/>
          <w:szCs w:val="28"/>
        </w:rPr>
      </w:pPr>
    </w:p>
    <w:p w:rsidR="002B0859" w:rsidRDefault="002B0859" w:rsidP="007C381A">
      <w:pPr>
        <w:pStyle w:val="a3"/>
        <w:spacing w:after="0"/>
        <w:ind w:left="0" w:firstLine="709"/>
        <w:rPr>
          <w:rFonts w:ascii="Times New Roman" w:hAnsi="Times New Roman" w:cs="Times New Roman"/>
          <w:b/>
          <w:sz w:val="28"/>
          <w:szCs w:val="28"/>
        </w:rPr>
      </w:pPr>
    </w:p>
    <w:p w:rsidR="007A44E4" w:rsidRPr="000B018D" w:rsidRDefault="00584CDE" w:rsidP="007C381A">
      <w:pPr>
        <w:pStyle w:val="a3"/>
        <w:spacing w:after="0"/>
        <w:ind w:left="0" w:firstLine="709"/>
        <w:rPr>
          <w:rFonts w:ascii="Times New Roman" w:hAnsi="Times New Roman" w:cs="Times New Roman"/>
          <w:b/>
          <w:sz w:val="28"/>
          <w:szCs w:val="28"/>
        </w:rPr>
      </w:pPr>
      <w:r w:rsidRPr="000B018D">
        <w:rPr>
          <w:rFonts w:ascii="Times New Roman" w:hAnsi="Times New Roman" w:cs="Times New Roman"/>
          <w:b/>
          <w:sz w:val="28"/>
          <w:szCs w:val="28"/>
        </w:rPr>
        <w:lastRenderedPageBreak/>
        <w:t>2.2. Самоанализ учебного занятия.</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Дисциплина «</w:t>
      </w:r>
      <w:r w:rsidR="00E554F3" w:rsidRPr="000B018D">
        <w:rPr>
          <w:rFonts w:ascii="Times New Roman" w:hAnsi="Times New Roman" w:cs="Times New Roman"/>
          <w:sz w:val="28"/>
          <w:szCs w:val="28"/>
        </w:rPr>
        <w:t>История</w:t>
      </w:r>
      <w:r w:rsidRPr="000B018D">
        <w:rPr>
          <w:rFonts w:ascii="Times New Roman" w:hAnsi="Times New Roman" w:cs="Times New Roman"/>
          <w:sz w:val="28"/>
          <w:szCs w:val="28"/>
        </w:rPr>
        <w:t>».</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Группа </w:t>
      </w:r>
      <w:r w:rsidR="00E554F3" w:rsidRPr="000B018D">
        <w:rPr>
          <w:rFonts w:ascii="Times New Roman" w:hAnsi="Times New Roman" w:cs="Times New Roman"/>
          <w:sz w:val="28"/>
          <w:szCs w:val="28"/>
        </w:rPr>
        <w:t>Машинисты крана 1 курс</w:t>
      </w:r>
      <w:r w:rsidRPr="000B018D">
        <w:rPr>
          <w:rFonts w:ascii="Times New Roman" w:hAnsi="Times New Roman" w:cs="Times New Roman"/>
          <w:sz w:val="28"/>
          <w:szCs w:val="28"/>
        </w:rPr>
        <w:t>.</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Раздел. </w:t>
      </w:r>
      <w:r w:rsidR="00E554F3" w:rsidRPr="000B018D">
        <w:rPr>
          <w:rFonts w:ascii="Times New Roman" w:hAnsi="Times New Roman" w:cs="Times New Roman"/>
          <w:sz w:val="28"/>
          <w:szCs w:val="28"/>
        </w:rPr>
        <w:t>Россия в конце XVII-XVIII веков: от царства к империи (10 часов)</w:t>
      </w:r>
    </w:p>
    <w:p w:rsidR="00972E00"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Тема урока: «</w:t>
      </w:r>
      <w:r w:rsidR="00972E00" w:rsidRPr="000B018D">
        <w:rPr>
          <w:rFonts w:ascii="Times New Roman" w:hAnsi="Times New Roman" w:cs="Times New Roman"/>
          <w:sz w:val="28"/>
          <w:szCs w:val="28"/>
        </w:rPr>
        <w:t>К</w:t>
      </w:r>
      <w:r w:rsidR="00E554F3" w:rsidRPr="000B018D">
        <w:rPr>
          <w:rFonts w:ascii="Times New Roman" w:hAnsi="Times New Roman" w:cs="Times New Roman"/>
          <w:sz w:val="28"/>
          <w:szCs w:val="28"/>
        </w:rPr>
        <w:t xml:space="preserve">ультурная революция Петра </w:t>
      </w:r>
      <w:r w:rsidR="00972E00" w:rsidRPr="000B018D">
        <w:rPr>
          <w:rFonts w:ascii="Times New Roman" w:hAnsi="Times New Roman" w:cs="Times New Roman"/>
          <w:sz w:val="28"/>
          <w:szCs w:val="28"/>
        </w:rPr>
        <w:t>I</w:t>
      </w:r>
      <w:r w:rsidRPr="000B018D">
        <w:rPr>
          <w:rFonts w:ascii="Times New Roman" w:hAnsi="Times New Roman" w:cs="Times New Roman"/>
          <w:sz w:val="28"/>
          <w:szCs w:val="28"/>
        </w:rPr>
        <w:t xml:space="preserve">».  </w:t>
      </w:r>
      <w:r w:rsidR="004454BA" w:rsidRPr="000B018D">
        <w:rPr>
          <w:rFonts w:ascii="Times New Roman" w:hAnsi="Times New Roman" w:cs="Times New Roman"/>
          <w:sz w:val="28"/>
          <w:szCs w:val="28"/>
        </w:rPr>
        <w:t>9</w:t>
      </w:r>
      <w:r w:rsidR="00972E00" w:rsidRPr="000B018D">
        <w:rPr>
          <w:rFonts w:ascii="Times New Roman" w:hAnsi="Times New Roman" w:cs="Times New Roman"/>
          <w:sz w:val="28"/>
          <w:szCs w:val="28"/>
        </w:rPr>
        <w:t xml:space="preserve"> урок в разделе.</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Тип урока: </w:t>
      </w:r>
      <w:r w:rsidR="00972E00" w:rsidRPr="000B018D">
        <w:rPr>
          <w:rFonts w:ascii="Times New Roman" w:hAnsi="Times New Roman" w:cs="Times New Roman"/>
          <w:sz w:val="28"/>
          <w:szCs w:val="28"/>
        </w:rPr>
        <w:t>урок – исследовательская работа</w:t>
      </w:r>
      <w:r w:rsidRPr="000B018D">
        <w:rPr>
          <w:rFonts w:ascii="Times New Roman" w:hAnsi="Times New Roman" w:cs="Times New Roman"/>
          <w:sz w:val="28"/>
          <w:szCs w:val="28"/>
        </w:rPr>
        <w:t>.</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Цель урока: </w:t>
      </w:r>
      <w:r w:rsidR="00972E00" w:rsidRPr="000B018D">
        <w:rPr>
          <w:rFonts w:ascii="Times New Roman" w:hAnsi="Times New Roman" w:cs="Times New Roman"/>
          <w:sz w:val="28"/>
          <w:szCs w:val="28"/>
        </w:rPr>
        <w:t>Охарактеризовать основные направления в русской культуре петровских времен</w:t>
      </w:r>
      <w:r w:rsidRPr="000B018D">
        <w:rPr>
          <w:rFonts w:ascii="Times New Roman" w:hAnsi="Times New Roman" w:cs="Times New Roman"/>
          <w:sz w:val="28"/>
          <w:szCs w:val="28"/>
        </w:rPr>
        <w:t>.</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Об</w:t>
      </w:r>
      <w:r w:rsidR="004C553E" w:rsidRPr="000B018D">
        <w:rPr>
          <w:rFonts w:ascii="Times New Roman" w:hAnsi="Times New Roman" w:cs="Times New Roman"/>
          <w:sz w:val="28"/>
          <w:szCs w:val="28"/>
        </w:rPr>
        <w:t xml:space="preserve">учающиеся сами формулируют </w:t>
      </w:r>
      <w:r w:rsidR="00801A5A">
        <w:rPr>
          <w:rFonts w:ascii="Times New Roman" w:hAnsi="Times New Roman" w:cs="Times New Roman"/>
          <w:sz w:val="28"/>
          <w:szCs w:val="28"/>
        </w:rPr>
        <w:t xml:space="preserve">тему и </w:t>
      </w:r>
      <w:r w:rsidR="004C553E" w:rsidRPr="000B018D">
        <w:rPr>
          <w:rFonts w:ascii="Times New Roman" w:hAnsi="Times New Roman" w:cs="Times New Roman"/>
          <w:sz w:val="28"/>
          <w:szCs w:val="28"/>
        </w:rPr>
        <w:t xml:space="preserve">цель </w:t>
      </w:r>
      <w:r w:rsidRPr="000B018D">
        <w:rPr>
          <w:rFonts w:ascii="Times New Roman" w:hAnsi="Times New Roman" w:cs="Times New Roman"/>
          <w:sz w:val="28"/>
          <w:szCs w:val="28"/>
        </w:rPr>
        <w:t>урока.</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Формируемые ОК: </w:t>
      </w:r>
    </w:p>
    <w:p w:rsidR="00001365" w:rsidRPr="000B018D" w:rsidRDefault="0000136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001365" w:rsidRPr="000B018D" w:rsidRDefault="0000136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001365" w:rsidRPr="000B018D" w:rsidRDefault="0000136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001365" w:rsidRPr="000B018D" w:rsidRDefault="0000136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ОК 6. Работать в команде, эффективно общаться с коллегами, руководством, клиентами.</w:t>
      </w:r>
    </w:p>
    <w:p w:rsidR="004454BA" w:rsidRPr="000B018D" w:rsidRDefault="008071C2" w:rsidP="007C381A">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Урок</w:t>
      </w:r>
      <w:r w:rsidR="004454BA" w:rsidRPr="000B018D">
        <w:rPr>
          <w:rFonts w:ascii="Times New Roman" w:hAnsi="Times New Roman" w:cs="Times New Roman"/>
          <w:sz w:val="28"/>
          <w:szCs w:val="28"/>
        </w:rPr>
        <w:t xml:space="preserve"> построен в соответствии с ТРКМ т.е. выделено три стадии урока: вызов, осмысление, рефлексия.</w:t>
      </w:r>
    </w:p>
    <w:p w:rsidR="00B95ED2" w:rsidRPr="000B018D" w:rsidRDefault="004454BA"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Для реализации поставленной цели</w:t>
      </w:r>
      <w:r w:rsidR="00A03B3F">
        <w:rPr>
          <w:rFonts w:ascii="Times New Roman" w:hAnsi="Times New Roman" w:cs="Times New Roman"/>
          <w:sz w:val="28"/>
          <w:szCs w:val="28"/>
        </w:rPr>
        <w:t xml:space="preserve"> </w:t>
      </w:r>
      <w:r w:rsidR="00001365" w:rsidRPr="000B018D">
        <w:rPr>
          <w:rFonts w:ascii="Times New Roman" w:hAnsi="Times New Roman" w:cs="Times New Roman"/>
          <w:sz w:val="28"/>
          <w:szCs w:val="28"/>
        </w:rPr>
        <w:t>были использованы</w:t>
      </w:r>
      <w:r w:rsidR="00B95ED2" w:rsidRPr="000B018D">
        <w:rPr>
          <w:rFonts w:ascii="Times New Roman" w:hAnsi="Times New Roman" w:cs="Times New Roman"/>
          <w:sz w:val="28"/>
          <w:szCs w:val="28"/>
        </w:rPr>
        <w:t xml:space="preserve"> следующие приемы ТРКМ:</w:t>
      </w:r>
    </w:p>
    <w:p w:rsidR="00566C0F" w:rsidRPr="000B018D" w:rsidRDefault="00CB73D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На стадии вызов </w:t>
      </w:r>
      <w:r w:rsidR="00F75713" w:rsidRPr="000B018D">
        <w:rPr>
          <w:rFonts w:ascii="Times New Roman" w:hAnsi="Times New Roman" w:cs="Times New Roman"/>
          <w:sz w:val="28"/>
          <w:szCs w:val="28"/>
        </w:rPr>
        <w:t xml:space="preserve">использован прием «историческая реконструкция» </w:t>
      </w:r>
      <w:r w:rsidR="00811259" w:rsidRPr="000B018D">
        <w:rPr>
          <w:rFonts w:ascii="Times New Roman" w:hAnsi="Times New Roman" w:cs="Times New Roman"/>
          <w:sz w:val="28"/>
          <w:szCs w:val="28"/>
        </w:rPr>
        <w:t>-</w:t>
      </w:r>
      <w:r w:rsidR="00F75713" w:rsidRPr="000B018D">
        <w:rPr>
          <w:rFonts w:ascii="Times New Roman" w:hAnsi="Times New Roman" w:cs="Times New Roman"/>
          <w:sz w:val="28"/>
          <w:szCs w:val="28"/>
        </w:rPr>
        <w:t>инсценировк</w:t>
      </w:r>
      <w:r w:rsidR="00811259" w:rsidRPr="000B018D">
        <w:rPr>
          <w:rFonts w:ascii="Times New Roman" w:hAnsi="Times New Roman" w:cs="Times New Roman"/>
          <w:sz w:val="28"/>
          <w:szCs w:val="28"/>
        </w:rPr>
        <w:t xml:space="preserve">а, подготовленная обучающимися. </w:t>
      </w:r>
      <w:r w:rsidR="00566C0F" w:rsidRPr="000B018D">
        <w:rPr>
          <w:rFonts w:ascii="Times New Roman" w:hAnsi="Times New Roman" w:cs="Times New Roman"/>
          <w:sz w:val="28"/>
          <w:szCs w:val="28"/>
        </w:rPr>
        <w:t xml:space="preserve">Данный прием позволяет более детально понять специфику изучаемой эпохи. </w:t>
      </w:r>
    </w:p>
    <w:p w:rsidR="00566C0F" w:rsidRPr="000B018D" w:rsidRDefault="00EF112F" w:rsidP="007C381A">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По наводящим вопросам преподавателя с</w:t>
      </w:r>
      <w:r w:rsidR="00D11F20" w:rsidRPr="000B018D">
        <w:rPr>
          <w:rFonts w:ascii="Times New Roman" w:hAnsi="Times New Roman" w:cs="Times New Roman"/>
          <w:sz w:val="28"/>
          <w:szCs w:val="28"/>
        </w:rPr>
        <w:t>туденты</w:t>
      </w:r>
      <w:r w:rsidR="00CB73D5" w:rsidRPr="000B018D">
        <w:rPr>
          <w:rFonts w:ascii="Times New Roman" w:hAnsi="Times New Roman" w:cs="Times New Roman"/>
          <w:sz w:val="28"/>
          <w:szCs w:val="28"/>
        </w:rPr>
        <w:t xml:space="preserve"> самостоятельно обозначают тему урока и ставят цель </w:t>
      </w:r>
      <w:r w:rsidR="000101D2" w:rsidRPr="000B018D">
        <w:rPr>
          <w:rFonts w:ascii="Times New Roman" w:hAnsi="Times New Roman" w:cs="Times New Roman"/>
          <w:sz w:val="28"/>
          <w:szCs w:val="28"/>
        </w:rPr>
        <w:t xml:space="preserve">с </w:t>
      </w:r>
      <w:r w:rsidR="00CB73D5" w:rsidRPr="000B018D">
        <w:rPr>
          <w:rFonts w:ascii="Times New Roman" w:hAnsi="Times New Roman" w:cs="Times New Roman"/>
          <w:sz w:val="28"/>
          <w:szCs w:val="28"/>
        </w:rPr>
        <w:t>помо</w:t>
      </w:r>
      <w:r w:rsidR="000101D2" w:rsidRPr="000B018D">
        <w:rPr>
          <w:rFonts w:ascii="Times New Roman" w:hAnsi="Times New Roman" w:cs="Times New Roman"/>
          <w:sz w:val="28"/>
          <w:szCs w:val="28"/>
        </w:rPr>
        <w:t>щью</w:t>
      </w:r>
      <w:r w:rsidR="00CB73D5" w:rsidRPr="000B018D">
        <w:rPr>
          <w:rFonts w:ascii="Times New Roman" w:hAnsi="Times New Roman" w:cs="Times New Roman"/>
          <w:sz w:val="28"/>
          <w:szCs w:val="28"/>
        </w:rPr>
        <w:t xml:space="preserve"> алгоритма.</w:t>
      </w:r>
      <w:r w:rsidR="008071C2">
        <w:rPr>
          <w:rFonts w:ascii="Times New Roman" w:hAnsi="Times New Roman" w:cs="Times New Roman"/>
          <w:sz w:val="28"/>
          <w:szCs w:val="28"/>
        </w:rPr>
        <w:t xml:space="preserve"> Данный прием позволяет студентам сделать тему урока «своей», нужной непосредственно для жизни.</w:t>
      </w:r>
    </w:p>
    <w:p w:rsidR="00CB73D5" w:rsidRDefault="0006204C" w:rsidP="007C381A">
      <w:pPr>
        <w:pStyle w:val="a3"/>
        <w:spacing w:after="0"/>
        <w:ind w:left="0" w:firstLine="709"/>
      </w:pPr>
      <w:r w:rsidRPr="000B018D">
        <w:rPr>
          <w:rFonts w:ascii="Times New Roman" w:hAnsi="Times New Roman" w:cs="Times New Roman"/>
          <w:sz w:val="28"/>
          <w:szCs w:val="28"/>
        </w:rPr>
        <w:t>С целью активизации и интенсификации деятельности обучающихся с</w:t>
      </w:r>
      <w:r w:rsidR="00CB73D5" w:rsidRPr="000B018D">
        <w:rPr>
          <w:rFonts w:ascii="Times New Roman" w:hAnsi="Times New Roman" w:cs="Times New Roman"/>
          <w:sz w:val="28"/>
          <w:szCs w:val="28"/>
        </w:rPr>
        <w:t>тавится проблемный вопрос.</w:t>
      </w:r>
    </w:p>
    <w:p w:rsidR="000D75EC" w:rsidRPr="000B018D" w:rsidRDefault="000D75EC" w:rsidP="007C381A">
      <w:pPr>
        <w:pStyle w:val="a3"/>
        <w:spacing w:after="0"/>
        <w:ind w:left="0" w:firstLine="709"/>
        <w:rPr>
          <w:rFonts w:ascii="Times New Roman" w:hAnsi="Times New Roman" w:cs="Times New Roman"/>
          <w:sz w:val="28"/>
          <w:szCs w:val="28"/>
        </w:rPr>
      </w:pPr>
      <w:r w:rsidRPr="000D75EC">
        <w:rPr>
          <w:rFonts w:ascii="Times New Roman" w:hAnsi="Times New Roman" w:cs="Times New Roman"/>
          <w:sz w:val="28"/>
          <w:szCs w:val="28"/>
        </w:rPr>
        <w:t>Данные приемы не являются приемами ТРКМ, но</w:t>
      </w:r>
      <w:r w:rsidR="009B7361">
        <w:rPr>
          <w:rFonts w:ascii="Times New Roman" w:hAnsi="Times New Roman" w:cs="Times New Roman"/>
          <w:sz w:val="28"/>
          <w:szCs w:val="28"/>
        </w:rPr>
        <w:t xml:space="preserve"> также способствуют развитию критического мышления, поэтому</w:t>
      </w:r>
      <w:r w:rsidRPr="000D75EC">
        <w:rPr>
          <w:rFonts w:ascii="Times New Roman" w:hAnsi="Times New Roman" w:cs="Times New Roman"/>
          <w:sz w:val="28"/>
          <w:szCs w:val="28"/>
        </w:rPr>
        <w:t xml:space="preserve"> я считаю целесообразным их использование в рамках данной технологии </w:t>
      </w:r>
      <w:r>
        <w:rPr>
          <w:rFonts w:ascii="Times New Roman" w:hAnsi="Times New Roman" w:cs="Times New Roman"/>
          <w:sz w:val="28"/>
          <w:szCs w:val="28"/>
        </w:rPr>
        <w:t>для того, чтобы разнообразить</w:t>
      </w:r>
      <w:r w:rsidR="00A03B3F">
        <w:rPr>
          <w:rFonts w:ascii="Times New Roman" w:hAnsi="Times New Roman" w:cs="Times New Roman"/>
          <w:sz w:val="28"/>
          <w:szCs w:val="28"/>
        </w:rPr>
        <w:t xml:space="preserve"> </w:t>
      </w:r>
      <w:r>
        <w:rPr>
          <w:rFonts w:ascii="Times New Roman" w:hAnsi="Times New Roman" w:cs="Times New Roman"/>
          <w:sz w:val="28"/>
          <w:szCs w:val="28"/>
        </w:rPr>
        <w:t>учебную деятельность</w:t>
      </w:r>
      <w:r w:rsidRPr="000D75EC">
        <w:rPr>
          <w:rFonts w:ascii="Times New Roman" w:hAnsi="Times New Roman" w:cs="Times New Roman"/>
          <w:sz w:val="28"/>
          <w:szCs w:val="28"/>
        </w:rPr>
        <w:t xml:space="preserve"> обучающихся.</w:t>
      </w:r>
    </w:p>
    <w:p w:rsidR="00AA1DE3" w:rsidRPr="000B018D" w:rsidRDefault="00CB73D5"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На стадии осмысления использован прием «кластеры». Поиск новой информации осуществляется студентами в групповой исследовательской ра</w:t>
      </w:r>
      <w:r w:rsidRPr="000B018D">
        <w:rPr>
          <w:rFonts w:ascii="Times New Roman" w:hAnsi="Times New Roman" w:cs="Times New Roman"/>
          <w:sz w:val="28"/>
          <w:szCs w:val="28"/>
        </w:rPr>
        <w:lastRenderedPageBreak/>
        <w:t>боте с использованием печатных информационных материалов. Результаты работы фиксируются в кластер</w:t>
      </w:r>
      <w:r w:rsidR="00AA1DE3" w:rsidRPr="000B018D">
        <w:rPr>
          <w:rFonts w:ascii="Times New Roman" w:hAnsi="Times New Roman" w:cs="Times New Roman"/>
          <w:sz w:val="28"/>
          <w:szCs w:val="28"/>
        </w:rPr>
        <w:t xml:space="preserve"> по трем направлениям:</w:t>
      </w:r>
    </w:p>
    <w:p w:rsidR="00AA1DE3" w:rsidRPr="000B018D" w:rsidRDefault="007820D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 </w:t>
      </w:r>
      <w:r w:rsidR="00AA1DE3" w:rsidRPr="000B018D">
        <w:rPr>
          <w:rFonts w:ascii="Times New Roman" w:hAnsi="Times New Roman" w:cs="Times New Roman"/>
          <w:sz w:val="28"/>
          <w:szCs w:val="28"/>
        </w:rPr>
        <w:t>наука и просвещение;</w:t>
      </w:r>
    </w:p>
    <w:p w:rsidR="00CB73D5" w:rsidRPr="000B018D" w:rsidRDefault="007820D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w:t>
      </w:r>
      <w:r w:rsidR="00AA1DE3" w:rsidRPr="000B018D">
        <w:rPr>
          <w:rFonts w:ascii="Times New Roman" w:hAnsi="Times New Roman" w:cs="Times New Roman"/>
          <w:sz w:val="28"/>
          <w:szCs w:val="28"/>
        </w:rPr>
        <w:t xml:space="preserve"> искусство;</w:t>
      </w:r>
    </w:p>
    <w:p w:rsidR="00AA1DE3" w:rsidRPr="000B018D" w:rsidRDefault="007820D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w:t>
      </w:r>
      <w:r w:rsidR="00AA1DE3" w:rsidRPr="000B018D">
        <w:rPr>
          <w:rFonts w:ascii="Times New Roman" w:hAnsi="Times New Roman" w:cs="Times New Roman"/>
          <w:sz w:val="28"/>
          <w:szCs w:val="28"/>
        </w:rPr>
        <w:t xml:space="preserve"> быт людей.</w:t>
      </w:r>
    </w:p>
    <w:p w:rsidR="008E0162" w:rsidRPr="000B018D" w:rsidRDefault="008E016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Групповая работа с текстом позволяет развивать умение выделять главное. Оформление ответов в виде кластера способствует формированию умения структурировать материал, работать с постоянно увеличивающимся потоком информации, умения представлять полученную информацию в различных формах, совместный поиск, конструктивное решение возникающих проблем.</w:t>
      </w:r>
    </w:p>
    <w:p w:rsidR="004454BA" w:rsidRPr="000B018D" w:rsidRDefault="00180548"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На стадии рефлексии использован прием «тонкие» и «толстые» вопросы. Данный прием служит для демонстрации понимания пройденного</w:t>
      </w:r>
      <w:r w:rsidR="00701B0E" w:rsidRPr="000B018D">
        <w:rPr>
          <w:rFonts w:ascii="Times New Roman" w:hAnsi="Times New Roman" w:cs="Times New Roman"/>
          <w:sz w:val="28"/>
          <w:szCs w:val="28"/>
        </w:rPr>
        <w:t xml:space="preserve"> материала</w:t>
      </w:r>
      <w:r w:rsidRPr="000B018D">
        <w:rPr>
          <w:rFonts w:ascii="Times New Roman" w:hAnsi="Times New Roman" w:cs="Times New Roman"/>
          <w:sz w:val="28"/>
          <w:szCs w:val="28"/>
        </w:rPr>
        <w:t>.</w:t>
      </w:r>
      <w:r w:rsidR="0054075A" w:rsidRPr="000B018D">
        <w:rPr>
          <w:rFonts w:ascii="Times New Roman" w:hAnsi="Times New Roman" w:cs="Times New Roman"/>
          <w:sz w:val="28"/>
          <w:szCs w:val="28"/>
        </w:rPr>
        <w:t xml:space="preserve"> В ходе дискуссии найден ответ на проблемный вопрос, поставленный в начале урока.</w:t>
      </w:r>
      <w:r w:rsidR="00921FEE" w:rsidRPr="000B018D">
        <w:rPr>
          <w:rFonts w:ascii="Times New Roman" w:hAnsi="Times New Roman" w:cs="Times New Roman"/>
          <w:sz w:val="28"/>
          <w:szCs w:val="28"/>
        </w:rPr>
        <w:t xml:space="preserve"> Форма групповой дискуссии способствует развитию общения, становлению самостоятельности мышления. </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Деятельность обучающихся опреде</w:t>
      </w:r>
      <w:r w:rsidR="001F3C40">
        <w:rPr>
          <w:rFonts w:ascii="Times New Roman" w:hAnsi="Times New Roman" w:cs="Times New Roman"/>
          <w:sz w:val="28"/>
          <w:szCs w:val="28"/>
        </w:rPr>
        <w:t xml:space="preserve">лена целями, </w:t>
      </w:r>
      <w:r w:rsidR="000D75EC">
        <w:rPr>
          <w:rFonts w:ascii="Times New Roman" w:hAnsi="Times New Roman" w:cs="Times New Roman"/>
          <w:sz w:val="28"/>
          <w:szCs w:val="28"/>
        </w:rPr>
        <w:t xml:space="preserve">соответствующими </w:t>
      </w:r>
      <w:r w:rsidRPr="000B018D">
        <w:rPr>
          <w:rFonts w:ascii="Times New Roman" w:hAnsi="Times New Roman" w:cs="Times New Roman"/>
          <w:sz w:val="28"/>
          <w:szCs w:val="28"/>
        </w:rPr>
        <w:t xml:space="preserve">каждой из стадий урока: </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1) актуализировать имеющиеся у учащихся знания в связи с изучаемым материалом, пробудить познавательный интерес к изучаемому предмету, помочь </w:t>
      </w:r>
      <w:r w:rsidR="00630D40" w:rsidRPr="000B018D">
        <w:rPr>
          <w:rFonts w:ascii="Times New Roman" w:hAnsi="Times New Roman" w:cs="Times New Roman"/>
          <w:sz w:val="28"/>
          <w:szCs w:val="28"/>
        </w:rPr>
        <w:t>об</w:t>
      </w:r>
      <w:r w:rsidRPr="000B018D">
        <w:rPr>
          <w:rFonts w:ascii="Times New Roman" w:hAnsi="Times New Roman" w:cs="Times New Roman"/>
          <w:sz w:val="28"/>
          <w:szCs w:val="28"/>
        </w:rPr>
        <w:t>уча</w:t>
      </w:r>
      <w:r w:rsidR="00630D40" w:rsidRPr="000B018D">
        <w:rPr>
          <w:rFonts w:ascii="Times New Roman" w:hAnsi="Times New Roman" w:cs="Times New Roman"/>
          <w:sz w:val="28"/>
          <w:szCs w:val="28"/>
        </w:rPr>
        <w:t>ю</w:t>
      </w:r>
      <w:r w:rsidRPr="000B018D">
        <w:rPr>
          <w:rFonts w:ascii="Times New Roman" w:hAnsi="Times New Roman" w:cs="Times New Roman"/>
          <w:sz w:val="28"/>
          <w:szCs w:val="28"/>
        </w:rPr>
        <w:t xml:space="preserve">щимся самим определить направление в изучении темы; </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 xml:space="preserve">2) помочь активно воспринимать изучаемый материал; </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3) помочь учащимся самостоятельно обобщи</w:t>
      </w:r>
      <w:r w:rsidR="00630D40" w:rsidRPr="000B018D">
        <w:rPr>
          <w:rFonts w:ascii="Times New Roman" w:hAnsi="Times New Roman" w:cs="Times New Roman"/>
          <w:sz w:val="28"/>
          <w:szCs w:val="28"/>
        </w:rPr>
        <w:t>ть изучаемый материал.</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Степень активности</w:t>
      </w:r>
      <w:r w:rsidR="00630D40" w:rsidRPr="000B018D">
        <w:rPr>
          <w:rFonts w:ascii="Times New Roman" w:hAnsi="Times New Roman" w:cs="Times New Roman"/>
          <w:sz w:val="28"/>
          <w:szCs w:val="28"/>
        </w:rPr>
        <w:t xml:space="preserve"> обучающихся в</w:t>
      </w:r>
      <w:r w:rsidRPr="000B018D">
        <w:rPr>
          <w:rFonts w:ascii="Times New Roman" w:hAnsi="Times New Roman" w:cs="Times New Roman"/>
          <w:sz w:val="28"/>
          <w:szCs w:val="28"/>
        </w:rPr>
        <w:t>ысокая на протяжении всего занятия, обеспечивалась разнообразием форм работы со студентами</w:t>
      </w:r>
      <w:r w:rsidR="001F3C40">
        <w:rPr>
          <w:rFonts w:ascii="Times New Roman" w:hAnsi="Times New Roman" w:cs="Times New Roman"/>
          <w:sz w:val="28"/>
          <w:szCs w:val="28"/>
        </w:rPr>
        <w:t>, а также постоянной трансляцией информационного материала в современную жизнь</w:t>
      </w:r>
      <w:r w:rsidRPr="000B018D">
        <w:rPr>
          <w:rFonts w:ascii="Times New Roman" w:hAnsi="Times New Roman" w:cs="Times New Roman"/>
          <w:sz w:val="28"/>
          <w:szCs w:val="28"/>
        </w:rPr>
        <w:t>.</w:t>
      </w:r>
    </w:p>
    <w:p w:rsidR="00B95ED2"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Оценивание деятельности обучающихся.</w:t>
      </w:r>
    </w:p>
    <w:p w:rsidR="00B95ED2" w:rsidRPr="000B018D" w:rsidRDefault="00630D40"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9</w:t>
      </w:r>
      <w:r w:rsidR="00B95ED2" w:rsidRPr="000B018D">
        <w:rPr>
          <w:rFonts w:ascii="Times New Roman" w:hAnsi="Times New Roman" w:cs="Times New Roman"/>
          <w:sz w:val="28"/>
          <w:szCs w:val="28"/>
        </w:rPr>
        <w:t xml:space="preserve"> человек получили оценки за урок, что составило 50% обучающихся из присутствовавших на уроке. </w:t>
      </w:r>
    </w:p>
    <w:p w:rsidR="00B95ED2" w:rsidRPr="000B018D" w:rsidRDefault="007C381A"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Домашнее задание разно уровневое. С</w:t>
      </w:r>
      <w:r w:rsidR="00B95ED2" w:rsidRPr="000B018D">
        <w:rPr>
          <w:rFonts w:ascii="Times New Roman" w:hAnsi="Times New Roman" w:cs="Times New Roman"/>
          <w:sz w:val="28"/>
          <w:szCs w:val="28"/>
        </w:rPr>
        <w:t xml:space="preserve">пособствует развитию интереса к обучению. </w:t>
      </w:r>
    </w:p>
    <w:p w:rsidR="00C435DF" w:rsidRPr="000B018D" w:rsidRDefault="00B95ED2" w:rsidP="007C381A">
      <w:pPr>
        <w:pStyle w:val="a3"/>
        <w:spacing w:after="0"/>
        <w:ind w:left="0" w:firstLine="709"/>
        <w:rPr>
          <w:rFonts w:ascii="Times New Roman" w:hAnsi="Times New Roman" w:cs="Times New Roman"/>
          <w:sz w:val="28"/>
          <w:szCs w:val="28"/>
        </w:rPr>
      </w:pPr>
      <w:r w:rsidRPr="000B018D">
        <w:rPr>
          <w:rFonts w:ascii="Times New Roman" w:hAnsi="Times New Roman" w:cs="Times New Roman"/>
          <w:sz w:val="28"/>
          <w:szCs w:val="28"/>
        </w:rPr>
        <w:t>Учебное занятие достигло поставленной цели, построено методически грамотно, все этапы соответствуют заявленной ТРКМ</w:t>
      </w:r>
      <w:r w:rsidR="00397FC2" w:rsidRPr="000B018D">
        <w:rPr>
          <w:rFonts w:ascii="Times New Roman" w:hAnsi="Times New Roman" w:cs="Times New Roman"/>
          <w:sz w:val="28"/>
          <w:szCs w:val="28"/>
        </w:rPr>
        <w:t>.</w:t>
      </w:r>
    </w:p>
    <w:p w:rsidR="007C381A" w:rsidRPr="000B018D" w:rsidRDefault="007C381A" w:rsidP="007C381A">
      <w:pPr>
        <w:pStyle w:val="a3"/>
        <w:spacing w:after="0"/>
        <w:ind w:left="0" w:firstLine="709"/>
        <w:rPr>
          <w:rFonts w:ascii="Times New Roman" w:hAnsi="Times New Roman" w:cs="Times New Roman"/>
          <w:sz w:val="28"/>
          <w:szCs w:val="28"/>
        </w:rPr>
      </w:pPr>
    </w:p>
    <w:p w:rsidR="00923A4A" w:rsidRPr="00741FC0" w:rsidRDefault="00397FC2" w:rsidP="00741FC0">
      <w:pPr>
        <w:spacing w:after="0"/>
        <w:rPr>
          <w:rFonts w:ascii="Times New Roman" w:hAnsi="Times New Roman" w:cs="Times New Roman"/>
          <w:sz w:val="28"/>
          <w:szCs w:val="28"/>
        </w:rPr>
      </w:pPr>
      <w:r w:rsidRPr="00741FC0">
        <w:rPr>
          <w:rFonts w:ascii="Times New Roman" w:hAnsi="Times New Roman" w:cs="Times New Roman"/>
          <w:b/>
          <w:sz w:val="28"/>
          <w:szCs w:val="28"/>
        </w:rPr>
        <w:t>Презентация «</w:t>
      </w:r>
      <w:r w:rsidR="007C381A" w:rsidRPr="00741FC0">
        <w:rPr>
          <w:rFonts w:ascii="Times New Roman" w:hAnsi="Times New Roman" w:cs="Times New Roman"/>
          <w:b/>
          <w:sz w:val="28"/>
          <w:szCs w:val="28"/>
        </w:rPr>
        <w:t xml:space="preserve">Культурная революция Петра </w:t>
      </w:r>
      <w:r w:rsidR="007C381A" w:rsidRPr="00741FC0">
        <w:rPr>
          <w:rFonts w:ascii="Times New Roman" w:hAnsi="Times New Roman" w:cs="Times New Roman"/>
          <w:b/>
          <w:sz w:val="28"/>
          <w:szCs w:val="28"/>
          <w:lang w:val="en-US"/>
        </w:rPr>
        <w:t>I</w:t>
      </w:r>
      <w:r w:rsidRPr="00741FC0">
        <w:rPr>
          <w:rFonts w:ascii="Times New Roman" w:hAnsi="Times New Roman" w:cs="Times New Roman"/>
          <w:b/>
          <w:sz w:val="28"/>
          <w:szCs w:val="28"/>
        </w:rPr>
        <w:t>»</w:t>
      </w:r>
      <w:r w:rsidR="008F767B" w:rsidRPr="00741FC0">
        <w:rPr>
          <w:rFonts w:ascii="Times New Roman" w:hAnsi="Times New Roman" w:cs="Times New Roman"/>
          <w:sz w:val="28"/>
          <w:szCs w:val="28"/>
        </w:rPr>
        <w:t>(приложение 5</w:t>
      </w:r>
      <w:r w:rsidRPr="00741FC0">
        <w:rPr>
          <w:rFonts w:ascii="Times New Roman" w:hAnsi="Times New Roman" w:cs="Times New Roman"/>
          <w:sz w:val="28"/>
          <w:szCs w:val="28"/>
        </w:rPr>
        <w:t>)</w:t>
      </w:r>
    </w:p>
    <w:p w:rsidR="00116169" w:rsidRDefault="00116169">
      <w:pPr>
        <w:rPr>
          <w:rFonts w:ascii="Times New Roman" w:hAnsi="Times New Roman" w:cs="Times New Roman"/>
          <w:b/>
          <w:sz w:val="28"/>
          <w:szCs w:val="28"/>
        </w:rPr>
      </w:pPr>
      <w:r>
        <w:rPr>
          <w:rFonts w:ascii="Times New Roman" w:hAnsi="Times New Roman" w:cs="Times New Roman"/>
          <w:b/>
          <w:sz w:val="28"/>
          <w:szCs w:val="28"/>
        </w:rPr>
        <w:br w:type="page"/>
      </w:r>
    </w:p>
    <w:p w:rsidR="000D486B" w:rsidRDefault="00397FC2" w:rsidP="00116169">
      <w:pPr>
        <w:pStyle w:val="a3"/>
        <w:spacing w:after="0"/>
        <w:ind w:left="0" w:firstLine="709"/>
        <w:jc w:val="center"/>
        <w:rPr>
          <w:rFonts w:ascii="Times New Roman" w:hAnsi="Times New Roman" w:cs="Times New Roman"/>
          <w:b/>
          <w:sz w:val="28"/>
          <w:szCs w:val="28"/>
        </w:rPr>
      </w:pPr>
      <w:r w:rsidRPr="000B018D">
        <w:rPr>
          <w:rFonts w:ascii="Times New Roman" w:hAnsi="Times New Roman" w:cs="Times New Roman"/>
          <w:b/>
          <w:sz w:val="28"/>
          <w:szCs w:val="28"/>
        </w:rPr>
        <w:lastRenderedPageBreak/>
        <w:t>3.</w:t>
      </w:r>
      <w:r w:rsidR="000D486B" w:rsidRPr="000B018D">
        <w:rPr>
          <w:rFonts w:ascii="Times New Roman" w:hAnsi="Times New Roman" w:cs="Times New Roman"/>
          <w:b/>
          <w:sz w:val="28"/>
          <w:szCs w:val="28"/>
        </w:rPr>
        <w:t>Заключение</w:t>
      </w:r>
    </w:p>
    <w:p w:rsidR="000D486B" w:rsidRPr="000B018D" w:rsidRDefault="000D486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Одна из главных задач преподавателя при поведении занятия – вовлечь обучающихся в активный познавательный процесс, чтобы они не только слушали излагаемый материал, но и активно его усваивали.</w:t>
      </w:r>
    </w:p>
    <w:p w:rsidR="000D486B" w:rsidRPr="008F767B" w:rsidRDefault="000D486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Цель</w:t>
      </w:r>
      <w:r w:rsidR="008F767B">
        <w:rPr>
          <w:rFonts w:ascii="Times New Roman" w:hAnsi="Times New Roman" w:cs="Times New Roman"/>
          <w:sz w:val="28"/>
          <w:szCs w:val="28"/>
        </w:rPr>
        <w:t>ю</w:t>
      </w:r>
      <w:r w:rsidRPr="000B018D">
        <w:rPr>
          <w:rFonts w:ascii="Times New Roman" w:hAnsi="Times New Roman" w:cs="Times New Roman"/>
          <w:sz w:val="28"/>
          <w:szCs w:val="28"/>
        </w:rPr>
        <w:t xml:space="preserve"> составления дан</w:t>
      </w:r>
      <w:r w:rsidR="008F767B">
        <w:rPr>
          <w:rFonts w:ascii="Times New Roman" w:hAnsi="Times New Roman" w:cs="Times New Roman"/>
          <w:sz w:val="28"/>
          <w:szCs w:val="28"/>
        </w:rPr>
        <w:t>ной методической разработки было – разработать учебное занятие</w:t>
      </w:r>
      <w:r w:rsidRPr="000B018D">
        <w:rPr>
          <w:rFonts w:ascii="Times New Roman" w:hAnsi="Times New Roman" w:cs="Times New Roman"/>
          <w:sz w:val="28"/>
          <w:szCs w:val="28"/>
        </w:rPr>
        <w:t xml:space="preserve"> с использованием приемов технологии развития критического мышления. Для реализации этой цели на всех этапах урока были использованы элементы технологии</w:t>
      </w:r>
      <w:r w:rsidR="000B1FCA" w:rsidRPr="000B018D">
        <w:rPr>
          <w:rFonts w:ascii="Times New Roman" w:hAnsi="Times New Roman" w:cs="Times New Roman"/>
          <w:sz w:val="28"/>
          <w:szCs w:val="28"/>
        </w:rPr>
        <w:t xml:space="preserve"> развития критического мышления, а именно, </w:t>
      </w:r>
      <w:r w:rsidRPr="000B018D">
        <w:rPr>
          <w:rFonts w:ascii="Times New Roman" w:hAnsi="Times New Roman" w:cs="Times New Roman"/>
          <w:sz w:val="28"/>
          <w:szCs w:val="28"/>
        </w:rPr>
        <w:t xml:space="preserve">на стадии </w:t>
      </w:r>
      <w:r w:rsidR="008F767B">
        <w:rPr>
          <w:rFonts w:ascii="Times New Roman" w:hAnsi="Times New Roman" w:cs="Times New Roman"/>
          <w:sz w:val="28"/>
          <w:szCs w:val="28"/>
        </w:rPr>
        <w:t xml:space="preserve">вызова – </w:t>
      </w:r>
      <w:r w:rsidR="007C381A" w:rsidRPr="000B018D">
        <w:rPr>
          <w:rFonts w:ascii="Times New Roman" w:hAnsi="Times New Roman" w:cs="Times New Roman"/>
          <w:sz w:val="28"/>
          <w:szCs w:val="28"/>
        </w:rPr>
        <w:t xml:space="preserve">самостоятельная постановка цели урока по алгоритму; на стадии </w:t>
      </w:r>
      <w:r w:rsidRPr="000B018D">
        <w:rPr>
          <w:rFonts w:ascii="Times New Roman" w:hAnsi="Times New Roman" w:cs="Times New Roman"/>
          <w:sz w:val="28"/>
          <w:szCs w:val="28"/>
        </w:rPr>
        <w:t>осмысления –</w:t>
      </w:r>
      <w:r w:rsidR="00116169">
        <w:rPr>
          <w:rFonts w:ascii="Times New Roman" w:hAnsi="Times New Roman" w:cs="Times New Roman"/>
          <w:sz w:val="28"/>
          <w:szCs w:val="28"/>
        </w:rPr>
        <w:t xml:space="preserve"> </w:t>
      </w:r>
      <w:r w:rsidRPr="000B018D">
        <w:rPr>
          <w:rFonts w:ascii="Times New Roman" w:hAnsi="Times New Roman" w:cs="Times New Roman"/>
          <w:sz w:val="28"/>
          <w:szCs w:val="28"/>
        </w:rPr>
        <w:t xml:space="preserve">самостоятельный поиск информации </w:t>
      </w:r>
      <w:r w:rsidR="007C381A" w:rsidRPr="000B018D">
        <w:rPr>
          <w:rFonts w:ascii="Times New Roman" w:hAnsi="Times New Roman" w:cs="Times New Roman"/>
          <w:sz w:val="28"/>
          <w:szCs w:val="28"/>
        </w:rPr>
        <w:t xml:space="preserve">в группах </w:t>
      </w:r>
      <w:r w:rsidRPr="000B018D">
        <w:rPr>
          <w:rFonts w:ascii="Times New Roman" w:hAnsi="Times New Roman" w:cs="Times New Roman"/>
          <w:sz w:val="28"/>
          <w:szCs w:val="28"/>
        </w:rPr>
        <w:t xml:space="preserve">с использованием </w:t>
      </w:r>
      <w:r w:rsidR="007C381A" w:rsidRPr="000B018D">
        <w:rPr>
          <w:rFonts w:ascii="Times New Roman" w:hAnsi="Times New Roman" w:cs="Times New Roman"/>
          <w:sz w:val="28"/>
          <w:szCs w:val="28"/>
        </w:rPr>
        <w:t xml:space="preserve">печатных информационных источников, составление кластера «Культурная революция Петра </w:t>
      </w:r>
      <w:r w:rsidR="007C381A" w:rsidRPr="000B018D">
        <w:rPr>
          <w:rFonts w:ascii="Times New Roman" w:hAnsi="Times New Roman" w:cs="Times New Roman"/>
          <w:sz w:val="28"/>
          <w:szCs w:val="28"/>
          <w:lang w:val="en-US"/>
        </w:rPr>
        <w:t>I</w:t>
      </w:r>
      <w:r w:rsidR="007C381A" w:rsidRPr="000B018D">
        <w:rPr>
          <w:rFonts w:ascii="Times New Roman" w:hAnsi="Times New Roman" w:cs="Times New Roman"/>
          <w:sz w:val="28"/>
          <w:szCs w:val="28"/>
        </w:rPr>
        <w:t xml:space="preserve">»; </w:t>
      </w:r>
      <w:r w:rsidRPr="000B018D">
        <w:rPr>
          <w:rFonts w:ascii="Times New Roman" w:hAnsi="Times New Roman" w:cs="Times New Roman"/>
          <w:sz w:val="28"/>
          <w:szCs w:val="28"/>
        </w:rPr>
        <w:t>на стадии рефлексии</w:t>
      </w:r>
      <w:r w:rsidR="007C381A" w:rsidRPr="000B018D">
        <w:rPr>
          <w:rFonts w:ascii="Times New Roman" w:hAnsi="Times New Roman" w:cs="Times New Roman"/>
          <w:sz w:val="28"/>
          <w:szCs w:val="28"/>
        </w:rPr>
        <w:t xml:space="preserve"> – работа с таблицей «тонких» и «толстых» вопросов, дискуссия по проблемному</w:t>
      </w:r>
      <w:r w:rsidRPr="000B018D">
        <w:rPr>
          <w:rFonts w:ascii="Times New Roman" w:hAnsi="Times New Roman" w:cs="Times New Roman"/>
          <w:sz w:val="28"/>
          <w:szCs w:val="28"/>
        </w:rPr>
        <w:t xml:space="preserve"> вопрос</w:t>
      </w:r>
      <w:r w:rsidR="007C381A" w:rsidRPr="000B018D">
        <w:rPr>
          <w:rFonts w:ascii="Times New Roman" w:hAnsi="Times New Roman" w:cs="Times New Roman"/>
          <w:sz w:val="28"/>
          <w:szCs w:val="28"/>
        </w:rPr>
        <w:t>у</w:t>
      </w:r>
      <w:r w:rsidRPr="000B018D">
        <w:rPr>
          <w:rFonts w:ascii="Times New Roman" w:hAnsi="Times New Roman" w:cs="Times New Roman"/>
          <w:sz w:val="28"/>
          <w:szCs w:val="28"/>
        </w:rPr>
        <w:t>.</w:t>
      </w:r>
      <w:r w:rsidR="0032451E">
        <w:rPr>
          <w:rFonts w:ascii="Times New Roman" w:hAnsi="Times New Roman" w:cs="Times New Roman"/>
          <w:sz w:val="28"/>
          <w:szCs w:val="28"/>
        </w:rPr>
        <w:t xml:space="preserve"> </w:t>
      </w:r>
      <w:r w:rsidR="008F767B" w:rsidRPr="008F767B">
        <w:rPr>
          <w:rFonts w:ascii="Times New Roman" w:hAnsi="Times New Roman" w:cs="Times New Roman"/>
          <w:sz w:val="28"/>
          <w:szCs w:val="28"/>
        </w:rPr>
        <w:t>Также был использован</w:t>
      </w:r>
      <w:r w:rsidR="008F767B">
        <w:rPr>
          <w:rFonts w:ascii="Times New Roman" w:hAnsi="Times New Roman" w:cs="Times New Roman"/>
          <w:sz w:val="28"/>
          <w:szCs w:val="28"/>
        </w:rPr>
        <w:t>ы педагогические</w:t>
      </w:r>
      <w:r w:rsidR="008F767B" w:rsidRPr="008F767B">
        <w:rPr>
          <w:rFonts w:ascii="Times New Roman" w:hAnsi="Times New Roman" w:cs="Times New Roman"/>
          <w:sz w:val="28"/>
          <w:szCs w:val="28"/>
        </w:rPr>
        <w:t xml:space="preserve"> прием</w:t>
      </w:r>
      <w:r w:rsidR="008F767B">
        <w:rPr>
          <w:rFonts w:ascii="Times New Roman" w:hAnsi="Times New Roman" w:cs="Times New Roman"/>
          <w:sz w:val="28"/>
          <w:szCs w:val="28"/>
        </w:rPr>
        <w:t>ы</w:t>
      </w:r>
      <w:r w:rsidR="008F767B" w:rsidRPr="008F767B">
        <w:rPr>
          <w:rFonts w:ascii="Times New Roman" w:hAnsi="Times New Roman" w:cs="Times New Roman"/>
          <w:sz w:val="28"/>
          <w:szCs w:val="28"/>
        </w:rPr>
        <w:t xml:space="preserve"> «Историческая реконструкция»</w:t>
      </w:r>
      <w:r w:rsidR="008F767B">
        <w:rPr>
          <w:rFonts w:ascii="Times New Roman" w:hAnsi="Times New Roman" w:cs="Times New Roman"/>
          <w:sz w:val="28"/>
          <w:szCs w:val="28"/>
        </w:rPr>
        <w:t>, самостоятельное определение темы урока, проблемный вопрос.</w:t>
      </w:r>
    </w:p>
    <w:p w:rsidR="000D486B" w:rsidRPr="000B018D" w:rsidRDefault="000D486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На сегодняшний момент одним из перспективных направлений в преподавании может стать комплексный подход к использованию технологии развития критического мышления в сочетании с элементами других педагогических технологий.</w:t>
      </w:r>
    </w:p>
    <w:p w:rsidR="000D486B" w:rsidRPr="000B018D" w:rsidRDefault="000D486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Работа в </w:t>
      </w:r>
      <w:r w:rsidR="00EE5FF9" w:rsidRPr="000B018D">
        <w:rPr>
          <w:rFonts w:ascii="Times New Roman" w:hAnsi="Times New Roman" w:cs="Times New Roman"/>
          <w:sz w:val="28"/>
          <w:szCs w:val="28"/>
        </w:rPr>
        <w:t xml:space="preserve">группах, </w:t>
      </w:r>
      <w:r w:rsidRPr="000B018D">
        <w:rPr>
          <w:rFonts w:ascii="Times New Roman" w:hAnsi="Times New Roman" w:cs="Times New Roman"/>
          <w:sz w:val="28"/>
          <w:szCs w:val="28"/>
        </w:rPr>
        <w:t>самостоятельное формулирование</w:t>
      </w:r>
      <w:r w:rsidR="00EE5FF9" w:rsidRPr="000B018D">
        <w:rPr>
          <w:rFonts w:ascii="Times New Roman" w:hAnsi="Times New Roman" w:cs="Times New Roman"/>
          <w:sz w:val="28"/>
          <w:szCs w:val="28"/>
        </w:rPr>
        <w:t xml:space="preserve"> темы,</w:t>
      </w:r>
      <w:r w:rsidRPr="000B018D">
        <w:rPr>
          <w:rFonts w:ascii="Times New Roman" w:hAnsi="Times New Roman" w:cs="Times New Roman"/>
          <w:sz w:val="28"/>
          <w:szCs w:val="28"/>
        </w:rPr>
        <w:t xml:space="preserve"> целей и самостоятельный поиск необходимой информации дают хорошие результаты в процессе активизации познавательной деятельности, нацеливают студентов во время обучения к более глубокому пониманию данной темы, способствуют формированию прочных знаний студентов, эффективному достижению поставленных целей обучения.</w:t>
      </w:r>
    </w:p>
    <w:p w:rsidR="000D486B" w:rsidRDefault="00B57FB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Работа с таблицей «тонких» и «толстых» вопросов на этапе рефлексии показала, </w:t>
      </w:r>
      <w:r w:rsidR="000D486B" w:rsidRPr="000B018D">
        <w:rPr>
          <w:rFonts w:ascii="Times New Roman" w:hAnsi="Times New Roman" w:cs="Times New Roman"/>
          <w:sz w:val="28"/>
          <w:szCs w:val="28"/>
        </w:rPr>
        <w:t xml:space="preserve">что обучающиеся в полной мере усвоили </w:t>
      </w:r>
      <w:r w:rsidRPr="000B018D">
        <w:rPr>
          <w:rFonts w:ascii="Times New Roman" w:hAnsi="Times New Roman" w:cs="Times New Roman"/>
          <w:sz w:val="28"/>
          <w:szCs w:val="28"/>
        </w:rPr>
        <w:t xml:space="preserve">новый </w:t>
      </w:r>
      <w:r w:rsidR="000D486B" w:rsidRPr="000B018D">
        <w:rPr>
          <w:rFonts w:ascii="Times New Roman" w:hAnsi="Times New Roman" w:cs="Times New Roman"/>
          <w:sz w:val="28"/>
          <w:szCs w:val="28"/>
        </w:rPr>
        <w:t>мате</w:t>
      </w:r>
      <w:r w:rsidRPr="000B018D">
        <w:rPr>
          <w:rFonts w:ascii="Times New Roman" w:hAnsi="Times New Roman" w:cs="Times New Roman"/>
          <w:sz w:val="28"/>
          <w:szCs w:val="28"/>
        </w:rPr>
        <w:t xml:space="preserve">риал, </w:t>
      </w:r>
      <w:r w:rsidR="000D486B" w:rsidRPr="000B018D">
        <w:rPr>
          <w:rFonts w:ascii="Times New Roman" w:hAnsi="Times New Roman" w:cs="Times New Roman"/>
          <w:sz w:val="28"/>
          <w:szCs w:val="28"/>
        </w:rPr>
        <w:t>на протяжении всего учебного занятия прослеживался высокий уровень активности обучающихся, отмечен возросший интерес к изучению данной темы, а значит и учебной дисциплины в целом.</w:t>
      </w:r>
    </w:p>
    <w:p w:rsidR="00FE093F" w:rsidRPr="000B018D" w:rsidRDefault="00FE093F" w:rsidP="00116169">
      <w:pPr>
        <w:pStyle w:val="a3"/>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Отдельное внимание было уделено реализации воспитательной задачи урока – формированию нравственного поведения обучающихся. На протяжении всего урока студенты сопоставляли учебный материал со своей жизнью и делали выводы о том, какие уроки нравственности извлекут для себя.</w:t>
      </w:r>
    </w:p>
    <w:p w:rsidR="00DF08ED" w:rsidRDefault="000D486B" w:rsidP="00116169">
      <w:pPr>
        <w:pStyle w:val="a3"/>
        <w:suppressAutoHyphens/>
        <w:spacing w:after="0"/>
        <w:ind w:left="0" w:firstLine="709"/>
        <w:jc w:val="both"/>
        <w:rPr>
          <w:rFonts w:ascii="Times New Roman" w:hAnsi="Times New Roman" w:cs="Times New Roman"/>
          <w:sz w:val="28"/>
          <w:szCs w:val="28"/>
        </w:rPr>
      </w:pPr>
      <w:r w:rsidRPr="000B018D">
        <w:rPr>
          <w:rFonts w:ascii="Times New Roman" w:hAnsi="Times New Roman" w:cs="Times New Roman"/>
          <w:sz w:val="28"/>
          <w:szCs w:val="28"/>
        </w:rPr>
        <w:t xml:space="preserve">Таким образом, </w:t>
      </w:r>
      <w:r w:rsidR="00116169">
        <w:rPr>
          <w:rFonts w:ascii="Times New Roman" w:hAnsi="Times New Roman" w:cs="Times New Roman"/>
          <w:sz w:val="28"/>
          <w:szCs w:val="28"/>
        </w:rPr>
        <w:t xml:space="preserve">считаю, что </w:t>
      </w:r>
      <w:r w:rsidRPr="000B018D">
        <w:rPr>
          <w:rFonts w:ascii="Times New Roman" w:hAnsi="Times New Roman" w:cs="Times New Roman"/>
          <w:sz w:val="28"/>
          <w:szCs w:val="28"/>
        </w:rPr>
        <w:t xml:space="preserve">цель, поставленная к данной разработке, </w:t>
      </w:r>
      <w:r w:rsidR="00116169">
        <w:rPr>
          <w:rFonts w:ascii="Times New Roman" w:hAnsi="Times New Roman" w:cs="Times New Roman"/>
          <w:sz w:val="28"/>
          <w:szCs w:val="28"/>
        </w:rPr>
        <w:t>достигнута</w:t>
      </w:r>
      <w:r w:rsidRPr="000B018D">
        <w:rPr>
          <w:rFonts w:ascii="Times New Roman" w:hAnsi="Times New Roman" w:cs="Times New Roman"/>
          <w:sz w:val="28"/>
          <w:szCs w:val="28"/>
        </w:rPr>
        <w:t xml:space="preserve">. </w:t>
      </w:r>
    </w:p>
    <w:p w:rsidR="000D486B" w:rsidRPr="000B018D" w:rsidRDefault="00DF08ED" w:rsidP="00116169">
      <w:pPr>
        <w:pStyle w:val="a3"/>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Методическая разработка может иметь практическую значимость для преподавателя при планировании и построении учебного занятия с использованием </w:t>
      </w:r>
      <w:r w:rsidR="00B93135">
        <w:rPr>
          <w:rFonts w:ascii="Times New Roman" w:hAnsi="Times New Roman" w:cs="Times New Roman"/>
          <w:sz w:val="28"/>
          <w:szCs w:val="28"/>
        </w:rPr>
        <w:t xml:space="preserve">приемов </w:t>
      </w:r>
      <w:r>
        <w:rPr>
          <w:rFonts w:ascii="Times New Roman" w:hAnsi="Times New Roman" w:cs="Times New Roman"/>
          <w:sz w:val="28"/>
          <w:szCs w:val="28"/>
        </w:rPr>
        <w:t>технологии развития критического мышления.</w:t>
      </w:r>
    </w:p>
    <w:p w:rsidR="00116169" w:rsidRDefault="00116169">
      <w:pPr>
        <w:rPr>
          <w:rFonts w:ascii="Times New Roman" w:eastAsia="Calibri" w:hAnsi="Times New Roman" w:cs="Times New Roman"/>
          <w:b/>
          <w:bCs/>
          <w:sz w:val="28"/>
          <w:szCs w:val="28"/>
        </w:rPr>
      </w:pPr>
      <w:bookmarkStart w:id="3" w:name="_Toc479096091"/>
      <w:r>
        <w:rPr>
          <w:rFonts w:ascii="Times New Roman" w:eastAsia="Calibri" w:hAnsi="Times New Roman" w:cs="Times New Roman"/>
        </w:rPr>
        <w:br w:type="page"/>
      </w:r>
    </w:p>
    <w:p w:rsidR="000D486B" w:rsidRDefault="00893C94" w:rsidP="00116169">
      <w:pPr>
        <w:pStyle w:val="10"/>
        <w:ind w:firstLine="709"/>
        <w:jc w:val="center"/>
        <w:rPr>
          <w:rFonts w:ascii="Times New Roman" w:eastAsia="Calibri" w:hAnsi="Times New Roman" w:cs="Times New Roman"/>
          <w:color w:val="auto"/>
        </w:rPr>
      </w:pPr>
      <w:r w:rsidRPr="000B018D">
        <w:rPr>
          <w:rFonts w:ascii="Times New Roman" w:eastAsia="Calibri" w:hAnsi="Times New Roman" w:cs="Times New Roman"/>
          <w:color w:val="auto"/>
        </w:rPr>
        <w:lastRenderedPageBreak/>
        <w:t>Список использованной</w:t>
      </w:r>
      <w:r w:rsidR="000D486B" w:rsidRPr="000B018D">
        <w:rPr>
          <w:rFonts w:ascii="Times New Roman" w:eastAsia="Calibri" w:hAnsi="Times New Roman" w:cs="Times New Roman"/>
          <w:color w:val="auto"/>
        </w:rPr>
        <w:t xml:space="preserve"> литературы</w:t>
      </w:r>
      <w:bookmarkEnd w:id="3"/>
    </w:p>
    <w:p w:rsidR="002F2D8E" w:rsidRPr="000B018D" w:rsidRDefault="00E451F0"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Учебное пособие “История для профессий и специальностей технического, естественно-научного, социально-экономического профилей. Часть 1\ В.В. Артемов, Ю.Н. Лубченков – М., Академия, 2011 г.</w:t>
      </w:r>
    </w:p>
    <w:p w:rsidR="002F2D8E" w:rsidRPr="000B018D" w:rsidRDefault="002F2D8E"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История России с древнейших времен до наших дней.  Под ред. Сахарова А.Н. ,М.: 2012.</w:t>
      </w:r>
    </w:p>
    <w:p w:rsidR="005B5823" w:rsidRPr="000B018D" w:rsidRDefault="005B5823"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История о первом императоре. Петр I. Белый город.Астахова Н.В.2001</w:t>
      </w:r>
    </w:p>
    <w:p w:rsidR="003935EA" w:rsidRPr="000B018D" w:rsidRDefault="003935EA"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Анисимов Е. В. Время Петровских реформ. - Л., 1989.</w:t>
      </w:r>
    </w:p>
    <w:p w:rsidR="003935EA" w:rsidRPr="000B018D" w:rsidRDefault="003935EA"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Богословский М. Быт и нравы русского дворянства в I половине XVIII века. М. 1906 г.</w:t>
      </w:r>
    </w:p>
    <w:p w:rsidR="000D486B" w:rsidRPr="000B018D" w:rsidRDefault="00092151"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И. В. Муштавинская. «Технология развития критического мышления на уроке и в системе подготовки учителя. ФГОС», Каро, 2013 г.</w:t>
      </w:r>
    </w:p>
    <w:p w:rsidR="000D486B" w:rsidRPr="000B018D" w:rsidRDefault="000D486B" w:rsidP="00116169">
      <w:pPr>
        <w:numPr>
          <w:ilvl w:val="0"/>
          <w:numId w:val="31"/>
        </w:numPr>
        <w:spacing w:after="0"/>
        <w:ind w:left="0" w:firstLine="709"/>
        <w:contextualSpacing/>
        <w:jc w:val="both"/>
        <w:rPr>
          <w:rFonts w:ascii="Times New Roman" w:eastAsia="Calibri" w:hAnsi="Times New Roman" w:cs="Times New Roman"/>
          <w:sz w:val="28"/>
          <w:szCs w:val="28"/>
        </w:rPr>
      </w:pPr>
      <w:r w:rsidRPr="000B018D">
        <w:rPr>
          <w:rFonts w:ascii="Times New Roman" w:eastAsia="Calibri" w:hAnsi="Times New Roman" w:cs="Times New Roman"/>
          <w:sz w:val="28"/>
          <w:szCs w:val="28"/>
        </w:rPr>
        <w:t xml:space="preserve">КлустерД. Что такое критическое мышление? // Перемена 2014, № 4 </w:t>
      </w:r>
    </w:p>
    <w:p w:rsidR="000D486B" w:rsidRPr="000B018D" w:rsidRDefault="000D486B" w:rsidP="00893C94">
      <w:pPr>
        <w:spacing w:after="0"/>
        <w:ind w:firstLine="709"/>
        <w:contextualSpacing/>
        <w:jc w:val="center"/>
        <w:rPr>
          <w:rFonts w:ascii="Times New Roman" w:eastAsia="Calibri" w:hAnsi="Times New Roman" w:cs="Times New Roman"/>
          <w:b/>
          <w:sz w:val="28"/>
          <w:szCs w:val="28"/>
        </w:rPr>
      </w:pPr>
      <w:r w:rsidRPr="000B018D">
        <w:rPr>
          <w:rFonts w:ascii="Times New Roman" w:eastAsia="Calibri" w:hAnsi="Times New Roman" w:cs="Times New Roman"/>
          <w:b/>
          <w:sz w:val="28"/>
          <w:szCs w:val="28"/>
        </w:rPr>
        <w:t>Интернет-ресурсы</w:t>
      </w:r>
    </w:p>
    <w:p w:rsidR="00780F30" w:rsidRPr="000B018D" w:rsidRDefault="00F7593D" w:rsidP="00787D78">
      <w:pPr>
        <w:numPr>
          <w:ilvl w:val="0"/>
          <w:numId w:val="32"/>
        </w:numPr>
        <w:spacing w:after="160"/>
        <w:ind w:left="0" w:firstLine="709"/>
        <w:jc w:val="both"/>
        <w:rPr>
          <w:rFonts w:ascii="Times New Roman" w:eastAsia="Times New Roman" w:hAnsi="Times New Roman" w:cs="Times New Roman"/>
          <w:sz w:val="28"/>
          <w:szCs w:val="28"/>
          <w:lang w:eastAsia="ru-RU"/>
        </w:rPr>
      </w:pPr>
      <w:hyperlink r:id="rId8" w:anchor="?page=1" w:history="1">
        <w:r w:rsidR="00780F30" w:rsidRPr="000B018D">
          <w:rPr>
            <w:rFonts w:ascii="Times New Roman" w:eastAsia="Times New Roman" w:hAnsi="Times New Roman" w:cs="Times New Roman"/>
            <w:sz w:val="28"/>
            <w:szCs w:val="28"/>
            <w:lang w:eastAsia="ru-RU"/>
          </w:rPr>
          <w:t>http://dlib.rsl.ru/viewer/01003341462#?page=1</w:t>
        </w:r>
      </w:hyperlink>
    </w:p>
    <w:p w:rsidR="001F5F04" w:rsidRPr="000B018D" w:rsidRDefault="00F7593D" w:rsidP="001F5F04">
      <w:pPr>
        <w:numPr>
          <w:ilvl w:val="0"/>
          <w:numId w:val="32"/>
        </w:numPr>
        <w:spacing w:after="160"/>
        <w:ind w:left="0" w:firstLine="709"/>
        <w:jc w:val="both"/>
        <w:rPr>
          <w:rFonts w:ascii="Times New Roman" w:eastAsia="Times New Roman" w:hAnsi="Times New Roman" w:cs="Times New Roman"/>
          <w:sz w:val="28"/>
          <w:szCs w:val="28"/>
          <w:lang w:eastAsia="ru-RU"/>
        </w:rPr>
      </w:pPr>
      <w:hyperlink r:id="rId9" w:history="1">
        <w:r w:rsidR="00787D78" w:rsidRPr="000B018D">
          <w:rPr>
            <w:rFonts w:ascii="Times New Roman" w:eastAsia="Times New Roman" w:hAnsi="Times New Roman" w:cs="Times New Roman"/>
            <w:sz w:val="28"/>
            <w:szCs w:val="28"/>
            <w:lang w:eastAsia="ru-RU"/>
          </w:rPr>
          <w:t>http://project.rsl.ru/index.php?doc=387</w:t>
        </w:r>
      </w:hyperlink>
    </w:p>
    <w:p w:rsidR="000D486B" w:rsidRPr="000B018D" w:rsidRDefault="00F7593D" w:rsidP="001F5F04">
      <w:pPr>
        <w:numPr>
          <w:ilvl w:val="0"/>
          <w:numId w:val="32"/>
        </w:numPr>
        <w:spacing w:after="160"/>
        <w:ind w:left="0" w:firstLine="709"/>
        <w:jc w:val="both"/>
        <w:rPr>
          <w:rFonts w:ascii="Times New Roman" w:eastAsia="Times New Roman" w:hAnsi="Times New Roman" w:cs="Times New Roman"/>
          <w:sz w:val="28"/>
          <w:szCs w:val="28"/>
          <w:lang w:eastAsia="ru-RU"/>
        </w:rPr>
      </w:pPr>
      <w:hyperlink r:id="rId10" w:anchor="page/5/mode/1up" w:history="1">
        <w:r w:rsidR="00B4643F" w:rsidRPr="000B018D">
          <w:rPr>
            <w:rStyle w:val="a5"/>
            <w:rFonts w:ascii="Times New Roman" w:eastAsia="Times New Roman" w:hAnsi="Times New Roman" w:cs="Times New Roman"/>
            <w:color w:val="auto"/>
            <w:sz w:val="28"/>
            <w:szCs w:val="28"/>
            <w:u w:val="none"/>
            <w:lang w:eastAsia="ru-RU"/>
          </w:rPr>
          <w:t>http://www.runivers.ru/bookreader/book60565/#page/5/mode/1up</w:t>
        </w:r>
      </w:hyperlink>
    </w:p>
    <w:p w:rsidR="00B4643F" w:rsidRPr="000B018D" w:rsidRDefault="00B4643F" w:rsidP="00B4643F">
      <w:pPr>
        <w:numPr>
          <w:ilvl w:val="0"/>
          <w:numId w:val="32"/>
        </w:numPr>
        <w:tabs>
          <w:tab w:val="clear" w:pos="720"/>
          <w:tab w:val="num" w:pos="0"/>
        </w:tabs>
        <w:spacing w:after="160"/>
        <w:ind w:left="0" w:firstLine="709"/>
        <w:jc w:val="both"/>
        <w:rPr>
          <w:rFonts w:ascii="Times New Roman" w:eastAsia="Times New Roman" w:hAnsi="Times New Roman" w:cs="Times New Roman"/>
          <w:sz w:val="28"/>
          <w:szCs w:val="28"/>
          <w:lang w:eastAsia="ru-RU"/>
        </w:rPr>
      </w:pPr>
      <w:r w:rsidRPr="000B018D">
        <w:rPr>
          <w:rFonts w:ascii="Times New Roman" w:eastAsia="Times New Roman" w:hAnsi="Times New Roman" w:cs="Times New Roman"/>
          <w:sz w:val="28"/>
          <w:szCs w:val="28"/>
          <w:lang w:eastAsia="ru-RU"/>
        </w:rPr>
        <w:t>http://www.rosimperija.info/post/1262</w:t>
      </w:r>
    </w:p>
    <w:p w:rsidR="00116169" w:rsidRDefault="00116169">
      <w:pPr>
        <w:rPr>
          <w:rFonts w:ascii="Times New Roman" w:eastAsiaTheme="majorEastAsia" w:hAnsi="Times New Roman" w:cs="Times New Roman"/>
          <w:b/>
          <w:bCs/>
          <w:sz w:val="28"/>
          <w:szCs w:val="28"/>
        </w:rPr>
      </w:pPr>
      <w:bookmarkStart w:id="4" w:name="_Toc479096092"/>
      <w:r>
        <w:rPr>
          <w:rFonts w:ascii="Times New Roman" w:hAnsi="Times New Roman" w:cs="Times New Roman"/>
        </w:rPr>
        <w:br w:type="page"/>
      </w:r>
    </w:p>
    <w:bookmarkEnd w:id="4"/>
    <w:p w:rsidR="00FB3DE8" w:rsidRPr="00FB3DE8" w:rsidRDefault="00FB3DE8" w:rsidP="00FB3DE8">
      <w:pPr>
        <w:pStyle w:val="10"/>
        <w:jc w:val="center"/>
        <w:rPr>
          <w:rFonts w:ascii="Times New Roman" w:hAnsi="Times New Roman" w:cs="Times New Roman"/>
          <w:color w:val="auto"/>
        </w:rPr>
      </w:pPr>
      <w:r w:rsidRPr="000B018D">
        <w:rPr>
          <w:rFonts w:ascii="Times New Roman" w:hAnsi="Times New Roman" w:cs="Times New Roman"/>
          <w:color w:val="auto"/>
        </w:rPr>
        <w:lastRenderedPageBreak/>
        <w:t>Приложения</w:t>
      </w:r>
    </w:p>
    <w:p w:rsidR="00693BFD" w:rsidRPr="000B018D" w:rsidRDefault="00FB3DE8" w:rsidP="007C381A">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1</w:t>
      </w:r>
      <w:r w:rsidR="00693BFD" w:rsidRPr="000B018D">
        <w:rPr>
          <w:rFonts w:ascii="Times New Roman" w:hAnsi="Times New Roman" w:cs="Times New Roman"/>
          <w:b/>
          <w:sz w:val="24"/>
          <w:szCs w:val="24"/>
        </w:rPr>
        <w:t xml:space="preserve">. </w:t>
      </w: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Рабочий лист урока</w:t>
      </w: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 xml:space="preserve">Тема: Культурная революция Петра </w:t>
      </w:r>
      <w:r w:rsidRPr="000B018D">
        <w:rPr>
          <w:rFonts w:ascii="Times New Roman" w:eastAsia="Times New Roman" w:hAnsi="Times New Roman" w:cs="Times New Roman"/>
          <w:b/>
          <w:sz w:val="24"/>
          <w:szCs w:val="24"/>
          <w:lang w:val="en-US" w:eastAsia="ru-RU"/>
        </w:rPr>
        <w:t>I</w:t>
      </w: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 xml:space="preserve">Цель урока: </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Запишите определение понятия</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Нравственность –</w:t>
      </w:r>
      <w:r w:rsidRPr="000B018D">
        <w:rPr>
          <w:rFonts w:ascii="Times New Roman" w:eastAsia="Times New Roman" w:hAnsi="Times New Roman" w:cs="Times New Roman"/>
          <w:sz w:val="24"/>
          <w:szCs w:val="24"/>
          <w:lang w:eastAsia="ru-RU"/>
        </w:rPr>
        <w:t>это правила, определяющие поведение; духовные и душевные качества, необходимые человеку в обществе, а также выполнение этих правил.</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 xml:space="preserve">Секуляризация </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Ассамблея -</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Петровское барокко –</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Заполните таблицу.</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sz w:val="24"/>
          <w:szCs w:val="24"/>
          <w:lang w:eastAsia="ru-RU"/>
        </w:rPr>
        <w:t>Придумывайте один тонкий и один толстый вопрос к каждому пункту плана урока.</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785"/>
        <w:gridCol w:w="4786"/>
      </w:tblGrid>
      <w:tr w:rsidR="000B018D" w:rsidRPr="000B018D" w:rsidTr="00954EFD">
        <w:tc>
          <w:tcPr>
            <w:tcW w:w="4785" w:type="dxa"/>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 xml:space="preserve">Вопрос «тонкий» </w:t>
            </w:r>
            <w:r w:rsidRPr="000B018D">
              <w:rPr>
                <w:rFonts w:ascii="Times New Roman" w:eastAsia="Times New Roman" w:hAnsi="Times New Roman" w:cs="Times New Roman"/>
                <w:sz w:val="24"/>
                <w:szCs w:val="24"/>
                <w:lang w:eastAsia="ru-RU"/>
              </w:rPr>
              <w:t>(не требует развёрнутого ответа, нужен однозначный ответ)</w:t>
            </w:r>
          </w:p>
        </w:tc>
        <w:tc>
          <w:tcPr>
            <w:tcW w:w="4786" w:type="dxa"/>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 xml:space="preserve">Вопрос «толстый» </w:t>
            </w:r>
            <w:r w:rsidRPr="000B018D">
              <w:rPr>
                <w:rFonts w:ascii="Times New Roman" w:eastAsia="Times New Roman" w:hAnsi="Times New Roman" w:cs="Times New Roman"/>
                <w:sz w:val="24"/>
                <w:szCs w:val="24"/>
                <w:lang w:eastAsia="ru-RU"/>
              </w:rPr>
              <w:t>(предполагают полный, развёрнутый ответ)</w:t>
            </w:r>
          </w:p>
        </w:tc>
      </w:tr>
      <w:tr w:rsidR="000B018D" w:rsidRPr="000B018D" w:rsidTr="00954EFD">
        <w:tc>
          <w:tcPr>
            <w:tcW w:w="9571" w:type="dxa"/>
            <w:gridSpan w:val="2"/>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Наука и образование</w:t>
            </w:r>
          </w:p>
        </w:tc>
      </w:tr>
      <w:tr w:rsidR="000B018D" w:rsidRPr="000B018D" w:rsidTr="00954EFD">
        <w:tc>
          <w:tcPr>
            <w:tcW w:w="4785"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Кто…</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Что…</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Когда…</w:t>
            </w:r>
          </w:p>
        </w:tc>
        <w:tc>
          <w:tcPr>
            <w:tcW w:w="4786"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Дайте объяснение, почему…</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Почему вы считаете…</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p>
        </w:tc>
      </w:tr>
      <w:tr w:rsidR="000B018D" w:rsidRPr="000B018D" w:rsidTr="00954EFD">
        <w:tc>
          <w:tcPr>
            <w:tcW w:w="9571" w:type="dxa"/>
            <w:gridSpan w:val="2"/>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Искусство</w:t>
            </w:r>
          </w:p>
        </w:tc>
      </w:tr>
      <w:tr w:rsidR="000B018D" w:rsidRPr="000B018D" w:rsidTr="00954EFD">
        <w:tc>
          <w:tcPr>
            <w:tcW w:w="4785"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как звали...</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было ли…</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может... </w:t>
            </w:r>
          </w:p>
        </w:tc>
        <w:tc>
          <w:tcPr>
            <w:tcW w:w="4786"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предположите, что будет, если... </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что, если...</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p>
        </w:tc>
      </w:tr>
      <w:tr w:rsidR="000B018D" w:rsidRPr="000B018D" w:rsidTr="00954EFD">
        <w:tc>
          <w:tcPr>
            <w:tcW w:w="9571" w:type="dxa"/>
            <w:gridSpan w:val="2"/>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Быт людей</w:t>
            </w:r>
          </w:p>
        </w:tc>
      </w:tr>
      <w:tr w:rsidR="000B018D" w:rsidRPr="000B018D" w:rsidTr="00954EFD">
        <w:tc>
          <w:tcPr>
            <w:tcW w:w="4785"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согласны ли вы…</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верно ли…</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мог ли... </w:t>
            </w:r>
          </w:p>
        </w:tc>
        <w:tc>
          <w:tcPr>
            <w:tcW w:w="4786" w:type="dxa"/>
          </w:tcPr>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 чем разница…</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Зачем…</w:t>
            </w:r>
          </w:p>
          <w:p w:rsidR="00B63815" w:rsidRPr="000B018D" w:rsidRDefault="00B63815" w:rsidP="00954EFD">
            <w:pPr>
              <w:rPr>
                <w:rFonts w:ascii="Times New Roman" w:eastAsia="Times New Roman" w:hAnsi="Times New Roman" w:cs="Times New Roman"/>
                <w:sz w:val="24"/>
                <w:szCs w:val="24"/>
                <w:lang w:eastAsia="ru-RU"/>
              </w:rPr>
            </w:pPr>
          </w:p>
          <w:p w:rsidR="00B63815" w:rsidRPr="000B018D" w:rsidRDefault="00B63815" w:rsidP="00954EFD">
            <w:pPr>
              <w:rPr>
                <w:rFonts w:ascii="Times New Roman" w:eastAsia="Times New Roman" w:hAnsi="Times New Roman" w:cs="Times New Roman"/>
                <w:sz w:val="24"/>
                <w:szCs w:val="24"/>
                <w:lang w:eastAsia="ru-RU"/>
              </w:rPr>
            </w:pPr>
          </w:p>
        </w:tc>
      </w:tr>
    </w:tbl>
    <w:p w:rsidR="00741FC0" w:rsidRDefault="00741FC0"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lastRenderedPageBreak/>
        <w:t xml:space="preserve">Запишите уроки нравственности Петра </w:t>
      </w:r>
      <w:r w:rsidRPr="000B018D">
        <w:rPr>
          <w:rFonts w:ascii="Times New Roman" w:eastAsia="Times New Roman" w:hAnsi="Times New Roman" w:cs="Times New Roman"/>
          <w:b/>
          <w:sz w:val="24"/>
          <w:szCs w:val="24"/>
          <w:lang w:val="en-US" w:eastAsia="ru-RU"/>
        </w:rPr>
        <w:t>I</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1.</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2.</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3.</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Запишите значение культурных реформ Петра I</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1.</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2</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3.</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4.</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Посчитайте баллы, набранные за урок</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785"/>
        <w:gridCol w:w="4786"/>
      </w:tblGrid>
      <w:tr w:rsidR="000B018D" w:rsidRPr="000B018D" w:rsidTr="00954EFD">
        <w:tc>
          <w:tcPr>
            <w:tcW w:w="4785" w:type="dxa"/>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Пункт плана урока</w:t>
            </w:r>
          </w:p>
        </w:tc>
        <w:tc>
          <w:tcPr>
            <w:tcW w:w="4786" w:type="dxa"/>
          </w:tcPr>
          <w:p w:rsidR="00B63815" w:rsidRPr="000B018D" w:rsidRDefault="00B63815" w:rsidP="00954EFD">
            <w:pPr>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Количество баллов</w:t>
            </w:r>
          </w:p>
        </w:tc>
      </w:tr>
      <w:tr w:rsidR="000B018D" w:rsidRPr="000B018D" w:rsidTr="00954EFD">
        <w:tc>
          <w:tcPr>
            <w:tcW w:w="4785" w:type="dxa"/>
          </w:tcPr>
          <w:p w:rsidR="00B63815" w:rsidRPr="000B018D" w:rsidRDefault="00B63815" w:rsidP="00954EFD">
            <w:pP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Наука и образование</w:t>
            </w: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c>
          <w:tcPr>
            <w:tcW w:w="4786" w:type="dxa"/>
          </w:tcPr>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r>
      <w:tr w:rsidR="000B018D" w:rsidRPr="000B018D" w:rsidTr="00954EFD">
        <w:tc>
          <w:tcPr>
            <w:tcW w:w="4785" w:type="dxa"/>
          </w:tcPr>
          <w:p w:rsidR="00B63815" w:rsidRPr="000B018D" w:rsidRDefault="00B63815" w:rsidP="00954EFD">
            <w:pP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Искусство</w:t>
            </w: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c>
          <w:tcPr>
            <w:tcW w:w="4786" w:type="dxa"/>
          </w:tcPr>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r>
      <w:tr w:rsidR="00B63815" w:rsidRPr="000B018D" w:rsidTr="00954EFD">
        <w:tc>
          <w:tcPr>
            <w:tcW w:w="4785" w:type="dxa"/>
          </w:tcPr>
          <w:p w:rsidR="00B63815" w:rsidRPr="000B018D" w:rsidRDefault="00B63815" w:rsidP="00954EFD">
            <w:pP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Быт людей</w:t>
            </w: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c>
          <w:tcPr>
            <w:tcW w:w="4786" w:type="dxa"/>
          </w:tcPr>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p w:rsidR="00B63815" w:rsidRPr="000B018D" w:rsidRDefault="00B63815" w:rsidP="00954EFD">
            <w:pPr>
              <w:rPr>
                <w:rFonts w:ascii="Times New Roman" w:eastAsia="Times New Roman" w:hAnsi="Times New Roman" w:cs="Times New Roman"/>
                <w:b/>
                <w:sz w:val="24"/>
                <w:szCs w:val="24"/>
                <w:lang w:eastAsia="ru-RU"/>
              </w:rPr>
            </w:pPr>
          </w:p>
        </w:tc>
      </w:tr>
    </w:tbl>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Default="00B63815" w:rsidP="00B63815">
      <w:pPr>
        <w:spacing w:after="0" w:line="240" w:lineRule="auto"/>
        <w:rPr>
          <w:rFonts w:ascii="Times New Roman" w:eastAsia="Times New Roman" w:hAnsi="Times New Roman" w:cs="Times New Roman"/>
          <w:sz w:val="24"/>
          <w:szCs w:val="24"/>
          <w:lang w:eastAsia="ru-RU"/>
        </w:rPr>
      </w:pPr>
      <w:r w:rsidRPr="000B018D">
        <w:rPr>
          <w:rFonts w:ascii="Times New Roman" w:eastAsia="Times New Roman" w:hAnsi="Times New Roman" w:cs="Times New Roman"/>
          <w:b/>
          <w:sz w:val="24"/>
          <w:szCs w:val="24"/>
          <w:lang w:eastAsia="ru-RU"/>
        </w:rPr>
        <w:t>Запишите домашнее задание</w:t>
      </w:r>
      <w:r w:rsidRPr="000B01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w:t>
      </w:r>
      <w:r w:rsidR="00FB3DE8">
        <w:rPr>
          <w:rFonts w:ascii="Times New Roman" w:eastAsia="Times New Roman" w:hAnsi="Times New Roman" w:cs="Times New Roman"/>
          <w:sz w:val="24"/>
          <w:szCs w:val="24"/>
          <w:lang w:eastAsia="ru-RU"/>
        </w:rPr>
        <w:t>__</w:t>
      </w:r>
    </w:p>
    <w:p w:rsidR="00741FC0" w:rsidRDefault="00741FC0" w:rsidP="00FB3DE8">
      <w:pPr>
        <w:spacing w:after="0" w:line="240" w:lineRule="auto"/>
        <w:jc w:val="right"/>
        <w:rPr>
          <w:rFonts w:ascii="Times New Roman" w:eastAsia="Times New Roman" w:hAnsi="Times New Roman" w:cs="Times New Roman"/>
          <w:b/>
          <w:sz w:val="24"/>
          <w:szCs w:val="24"/>
          <w:lang w:eastAsia="ru-RU"/>
        </w:rPr>
      </w:pPr>
    </w:p>
    <w:p w:rsidR="00FB3DE8" w:rsidRPr="00FB3DE8" w:rsidRDefault="00FB3DE8" w:rsidP="00FB3DE8">
      <w:pPr>
        <w:spacing w:after="0" w:line="240" w:lineRule="auto"/>
        <w:jc w:val="right"/>
        <w:rPr>
          <w:rFonts w:ascii="Times New Roman" w:eastAsia="Times New Roman" w:hAnsi="Times New Roman" w:cs="Times New Roman"/>
          <w:b/>
          <w:sz w:val="24"/>
          <w:szCs w:val="24"/>
          <w:lang w:eastAsia="ru-RU"/>
        </w:rPr>
      </w:pPr>
      <w:r w:rsidRPr="00FB3DE8">
        <w:rPr>
          <w:rFonts w:ascii="Times New Roman" w:eastAsia="Times New Roman" w:hAnsi="Times New Roman" w:cs="Times New Roman"/>
          <w:b/>
          <w:sz w:val="24"/>
          <w:szCs w:val="24"/>
          <w:lang w:eastAsia="ru-RU"/>
        </w:rPr>
        <w:lastRenderedPageBreak/>
        <w:t>Приложение 2</w:t>
      </w:r>
    </w:p>
    <w:p w:rsidR="00FB3DE8" w:rsidRPr="00FB3DE8" w:rsidRDefault="00FB3DE8" w:rsidP="00FB3DE8">
      <w:pPr>
        <w:spacing w:after="0" w:line="240" w:lineRule="auto"/>
        <w:jc w:val="center"/>
        <w:rPr>
          <w:rFonts w:ascii="Times New Roman" w:eastAsia="Times New Roman" w:hAnsi="Times New Roman" w:cs="Times New Roman"/>
          <w:b/>
          <w:sz w:val="24"/>
          <w:szCs w:val="24"/>
          <w:lang w:eastAsia="ru-RU"/>
        </w:rPr>
      </w:pPr>
      <w:r w:rsidRPr="00FB3DE8">
        <w:rPr>
          <w:rFonts w:ascii="Times New Roman" w:eastAsia="Times New Roman" w:hAnsi="Times New Roman" w:cs="Times New Roman"/>
          <w:b/>
          <w:sz w:val="24"/>
          <w:szCs w:val="24"/>
          <w:lang w:eastAsia="ru-RU"/>
        </w:rPr>
        <w:t>Инсценировка «Не хочу учиться, а хочу жениться!»</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(обращаясь к Меншикову): А скажи-ка, Данилыч, как у вас идут дела?</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Меншиков: Продвигаемся помаленьку. Вот вчерашнего дня в церкви Преображения по окончании службы солдаты при выходе стригли бороды прихожанам, а кто не подчинилс</w:t>
      </w:r>
      <w:r>
        <w:rPr>
          <w:rFonts w:ascii="Times New Roman" w:eastAsia="Times New Roman" w:hAnsi="Times New Roman" w:cs="Times New Roman"/>
          <w:sz w:val="24"/>
          <w:szCs w:val="24"/>
          <w:lang w:eastAsia="ru-RU"/>
        </w:rPr>
        <w:t>я, ну того наказывали маленько.</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Маленько?</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Меншиков: Побили батогами. </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(обращаясь к Головину): А скажи-ка, Гавриил Иванович, как там наши юноши за границей обучаются, когда я их экзаменовать буду?</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Ведущий: Пётр I носил перстень с печатью «Аз есмь в чину учимся и учащихся мя требую». И сам подавал пример неустанного овладения знаниями и требовал того же от других.</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 xml:space="preserve">Головин: На днях вернутся из-за границы пятеро. Да вот, Пётр Алексеевич, неохотно наши дворяне за </w:t>
      </w:r>
      <w:r>
        <w:rPr>
          <w:rFonts w:ascii="Times New Roman" w:eastAsia="Times New Roman" w:hAnsi="Times New Roman" w:cs="Times New Roman"/>
          <w:sz w:val="24"/>
          <w:szCs w:val="24"/>
          <w:lang w:eastAsia="ru-RU"/>
        </w:rPr>
        <w:t>границу едут, не хотят учиться.</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А мы указ издадим о запрещении молодым дворянам жениться, если школы не окончили.</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К Петру I бросается молодой щёголь.</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Щёголь: Батюшка царь! Не издавай указ, хочу жениться, невеста больно хороша, Елизавета Бутурлина.</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Так женись! Как звать-то тебя?</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Щёголь: Василий.</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А невеста-то далеко, Василий?</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Щёголь: Да здесь она, Ваше величество.</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Пётр I: Так зови её!</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Парень выводит смущённую Лизу Бутурлину.</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Хороша у тебя неве</w:t>
      </w:r>
      <w:r>
        <w:rPr>
          <w:rFonts w:ascii="Times New Roman" w:eastAsia="Times New Roman" w:hAnsi="Times New Roman" w:cs="Times New Roman"/>
          <w:sz w:val="24"/>
          <w:szCs w:val="24"/>
          <w:lang w:eastAsia="ru-RU"/>
        </w:rPr>
        <w:t>ста, Василий. Когда свадьба-то?</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Василий: Да хоть завтра.</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А школу-то закончил?</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Василий: Нет,</w:t>
      </w:r>
      <w:r>
        <w:rPr>
          <w:rFonts w:ascii="Times New Roman" w:eastAsia="Times New Roman" w:hAnsi="Times New Roman" w:cs="Times New Roman"/>
          <w:sz w:val="24"/>
          <w:szCs w:val="24"/>
          <w:lang w:eastAsia="ru-RU"/>
        </w:rPr>
        <w:t xml:space="preserve"> батюшка-царь, не хочу учиться.</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Ну, Василий, тогда с женитьбой придётся повременить. Вот школу окончишь, тогда и на свадьбу зови.</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Василий: Батюшка-царь, Пётр Алексеевич!..</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FB3DE8" w:rsidRDefault="00FB3DE8" w:rsidP="00FB3DE8">
      <w:pPr>
        <w:spacing w:after="0" w:line="240" w:lineRule="auto"/>
        <w:rPr>
          <w:rFonts w:ascii="Times New Roman" w:eastAsia="Times New Roman" w:hAnsi="Times New Roman" w:cs="Times New Roman"/>
          <w:sz w:val="24"/>
          <w:szCs w:val="24"/>
          <w:lang w:eastAsia="ru-RU"/>
        </w:rPr>
      </w:pPr>
      <w:r w:rsidRPr="00FB3DE8">
        <w:rPr>
          <w:rFonts w:ascii="Times New Roman" w:eastAsia="Times New Roman" w:hAnsi="Times New Roman" w:cs="Times New Roman"/>
          <w:sz w:val="24"/>
          <w:szCs w:val="24"/>
          <w:lang w:eastAsia="ru-RU"/>
        </w:rPr>
        <w:t>Пётр I: И не проси, Василий. Вначале учиться, а потом жениться.</w:t>
      </w:r>
    </w:p>
    <w:p w:rsidR="00FB3DE8" w:rsidRPr="00FB3DE8" w:rsidRDefault="00FB3DE8" w:rsidP="00FB3DE8">
      <w:pPr>
        <w:spacing w:after="0" w:line="240" w:lineRule="auto"/>
        <w:rPr>
          <w:rFonts w:ascii="Times New Roman" w:eastAsia="Times New Roman" w:hAnsi="Times New Roman" w:cs="Times New Roman"/>
          <w:sz w:val="24"/>
          <w:szCs w:val="24"/>
          <w:lang w:eastAsia="ru-RU"/>
        </w:rPr>
      </w:pPr>
    </w:p>
    <w:p w:rsidR="00FB3DE8" w:rsidRPr="000B018D" w:rsidRDefault="00FB3DE8" w:rsidP="00FB3DE8">
      <w:pPr>
        <w:spacing w:after="0" w:line="240" w:lineRule="auto"/>
        <w:rPr>
          <w:rFonts w:ascii="Times New Roman" w:eastAsia="Times New Roman" w:hAnsi="Times New Roman" w:cs="Times New Roman"/>
          <w:sz w:val="24"/>
          <w:szCs w:val="24"/>
          <w:lang w:eastAsia="ru-RU"/>
        </w:rPr>
        <w:sectPr w:rsidR="00FB3DE8" w:rsidRPr="000B018D">
          <w:footerReference w:type="default" r:id="rId11"/>
          <w:pgSz w:w="11906" w:h="16838"/>
          <w:pgMar w:top="1134" w:right="850" w:bottom="1134" w:left="1701" w:header="708" w:footer="708" w:gutter="0"/>
          <w:cols w:space="708"/>
          <w:docGrid w:linePitch="360"/>
        </w:sectPr>
      </w:pPr>
      <w:r w:rsidRPr="00FB3DE8">
        <w:rPr>
          <w:rFonts w:ascii="Times New Roman" w:eastAsia="Times New Roman" w:hAnsi="Times New Roman" w:cs="Times New Roman"/>
          <w:sz w:val="24"/>
          <w:szCs w:val="24"/>
          <w:lang w:eastAsia="ru-RU"/>
        </w:rPr>
        <w:t>Преподаватель: сначала учиться, а потом жениться! Таков был указ царя.</w:t>
      </w:r>
    </w:p>
    <w:p w:rsidR="00B63815" w:rsidRPr="000B018D" w:rsidRDefault="00FB3DE8" w:rsidP="00B6381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r w:rsidR="00B63815" w:rsidRPr="000B018D">
        <w:rPr>
          <w:rFonts w:ascii="Times New Roman" w:eastAsia="Times New Roman" w:hAnsi="Times New Roman" w:cs="Times New Roman"/>
          <w:b/>
          <w:sz w:val="24"/>
          <w:szCs w:val="24"/>
          <w:lang w:eastAsia="ru-RU"/>
        </w:rPr>
        <w:t xml:space="preserve">. </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Закончите кластер</w:t>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389245" cy="4041775"/>
            <wp:effectExtent l="0" t="0" r="0" b="0"/>
            <wp:wrapTight wrapText="bothSides">
              <wp:wrapPolygon edited="0">
                <wp:start x="9697" y="1934"/>
                <wp:lineTo x="9086" y="2240"/>
                <wp:lineTo x="7864" y="3360"/>
                <wp:lineTo x="7788" y="4072"/>
                <wp:lineTo x="7788" y="5803"/>
                <wp:lineTo x="9086" y="7025"/>
                <wp:lineTo x="9468" y="7025"/>
                <wp:lineTo x="10155" y="8654"/>
                <wp:lineTo x="7406" y="10588"/>
                <wp:lineTo x="6566" y="11708"/>
                <wp:lineTo x="6566" y="12319"/>
                <wp:lineTo x="7101" y="15169"/>
                <wp:lineTo x="3589" y="16085"/>
                <wp:lineTo x="2291" y="16493"/>
                <wp:lineTo x="1756" y="18020"/>
                <wp:lineTo x="1756" y="18732"/>
                <wp:lineTo x="2291" y="20056"/>
                <wp:lineTo x="3130" y="20565"/>
                <wp:lineTo x="3283" y="20769"/>
                <wp:lineTo x="4581" y="20769"/>
                <wp:lineTo x="18324" y="20463"/>
                <wp:lineTo x="18477" y="20056"/>
                <wp:lineTo x="19241" y="18732"/>
                <wp:lineTo x="19317" y="18223"/>
                <wp:lineTo x="18859" y="17307"/>
                <wp:lineTo x="18401" y="16696"/>
                <wp:lineTo x="13591" y="15169"/>
                <wp:lineTo x="14125" y="13540"/>
                <wp:lineTo x="14431" y="12217"/>
                <wp:lineTo x="14431" y="11810"/>
                <wp:lineTo x="13514" y="10588"/>
                <wp:lineTo x="10689" y="8654"/>
                <wp:lineTo x="11376" y="7025"/>
                <wp:lineTo x="11758" y="7025"/>
                <wp:lineTo x="13056" y="5701"/>
                <wp:lineTo x="13133" y="4072"/>
                <wp:lineTo x="13133" y="3461"/>
                <wp:lineTo x="11835" y="2342"/>
                <wp:lineTo x="11224" y="1934"/>
                <wp:lineTo x="9697" y="1934"/>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245" cy="4041775"/>
                    </a:xfrm>
                    <a:prstGeom prst="rect">
                      <a:avLst/>
                    </a:prstGeom>
                    <a:noFill/>
                  </pic:spPr>
                </pic:pic>
              </a:graphicData>
            </a:graphic>
          </wp:anchor>
        </w:drawing>
      </w: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rPr>
          <w:rFonts w:ascii="Times New Roman" w:eastAsia="Times New Roman" w:hAnsi="Times New Roman" w:cs="Times New Roman"/>
          <w:b/>
          <w:sz w:val="24"/>
          <w:szCs w:val="24"/>
          <w:lang w:eastAsia="ru-RU"/>
        </w:rPr>
      </w:pPr>
    </w:p>
    <w:p w:rsidR="00693BFD" w:rsidRPr="000B018D" w:rsidRDefault="00693BFD" w:rsidP="007C381A">
      <w:pPr>
        <w:tabs>
          <w:tab w:val="left" w:pos="1045"/>
        </w:tabs>
        <w:ind w:firstLine="142"/>
        <w:jc w:val="right"/>
        <w:rPr>
          <w:rFonts w:ascii="Times New Roman" w:hAnsi="Times New Roman" w:cs="Times New Roman"/>
          <w:b/>
          <w:sz w:val="24"/>
          <w:szCs w:val="24"/>
        </w:rPr>
      </w:pPr>
    </w:p>
    <w:p w:rsidR="006C302C" w:rsidRPr="00FB3DE8" w:rsidRDefault="006C302C" w:rsidP="007C381A">
      <w:pPr>
        <w:jc w:val="center"/>
        <w:rPr>
          <w:rFonts w:ascii="Times New Roman" w:hAnsi="Times New Roman" w:cs="Times New Roman"/>
          <w:b/>
          <w:sz w:val="28"/>
          <w:szCs w:val="28"/>
        </w:rPr>
      </w:pPr>
    </w:p>
    <w:p w:rsidR="006C302C" w:rsidRPr="00FB3DE8" w:rsidRDefault="006C302C" w:rsidP="007C381A">
      <w:pPr>
        <w:jc w:val="center"/>
        <w:rPr>
          <w:rFonts w:ascii="Times New Roman" w:hAnsi="Times New Roman" w:cs="Times New Roman"/>
          <w:b/>
          <w:sz w:val="28"/>
          <w:szCs w:val="28"/>
        </w:rPr>
      </w:pPr>
    </w:p>
    <w:p w:rsidR="006C302C" w:rsidRPr="00FB3DE8" w:rsidRDefault="006C302C" w:rsidP="007C381A">
      <w:pPr>
        <w:jc w:val="center"/>
        <w:rPr>
          <w:rFonts w:ascii="Times New Roman" w:hAnsi="Times New Roman" w:cs="Times New Roman"/>
          <w:b/>
          <w:sz w:val="28"/>
          <w:szCs w:val="28"/>
        </w:rPr>
      </w:pPr>
    </w:p>
    <w:p w:rsidR="006C302C" w:rsidRPr="00FB3DE8" w:rsidRDefault="006C302C" w:rsidP="007C381A">
      <w:pPr>
        <w:jc w:val="center"/>
        <w:rPr>
          <w:rFonts w:ascii="Times New Roman" w:hAnsi="Times New Roman" w:cs="Times New Roman"/>
          <w:b/>
          <w:sz w:val="28"/>
          <w:szCs w:val="28"/>
        </w:rPr>
      </w:pPr>
    </w:p>
    <w:p w:rsidR="006C302C" w:rsidRPr="00FB3DE8" w:rsidRDefault="006C302C" w:rsidP="007C381A">
      <w:pPr>
        <w:jc w:val="center"/>
        <w:rPr>
          <w:rFonts w:ascii="Times New Roman" w:hAnsi="Times New Roman" w:cs="Times New Roman"/>
          <w:b/>
          <w:sz w:val="28"/>
          <w:szCs w:val="28"/>
        </w:rPr>
      </w:pPr>
    </w:p>
    <w:p w:rsidR="00B63815" w:rsidRPr="000B018D" w:rsidRDefault="00B63815" w:rsidP="00B63815">
      <w:pPr>
        <w:rPr>
          <w:rFonts w:ascii="Times New Roman" w:hAnsi="Times New Roman" w:cs="Times New Roman"/>
          <w:b/>
          <w:sz w:val="28"/>
          <w:szCs w:val="28"/>
        </w:rPr>
        <w:sectPr w:rsidR="00B63815" w:rsidRPr="000B018D" w:rsidSect="00B63815">
          <w:footerReference w:type="default" r:id="rId13"/>
          <w:pgSz w:w="16838" w:h="11906" w:orient="landscape"/>
          <w:pgMar w:top="851" w:right="1134" w:bottom="1701" w:left="1134" w:header="709" w:footer="709" w:gutter="0"/>
          <w:cols w:space="708"/>
          <w:titlePg/>
          <w:docGrid w:linePitch="360"/>
        </w:sectPr>
      </w:pPr>
    </w:p>
    <w:p w:rsidR="006C302C" w:rsidRPr="00741FC0" w:rsidRDefault="00693BFD" w:rsidP="00B63815">
      <w:pPr>
        <w:spacing w:after="0"/>
        <w:jc w:val="right"/>
        <w:rPr>
          <w:rFonts w:ascii="Times New Roman" w:eastAsia="Times New Roman" w:hAnsi="Times New Roman" w:cs="Times New Roman"/>
          <w:b/>
          <w:sz w:val="24"/>
          <w:szCs w:val="24"/>
          <w:lang w:eastAsia="ru-RU"/>
        </w:rPr>
      </w:pPr>
      <w:r w:rsidRPr="00741FC0">
        <w:rPr>
          <w:rFonts w:ascii="Times New Roman" w:eastAsia="Times New Roman" w:hAnsi="Times New Roman" w:cs="Times New Roman"/>
          <w:b/>
          <w:sz w:val="24"/>
          <w:szCs w:val="24"/>
          <w:lang w:eastAsia="ru-RU"/>
        </w:rPr>
        <w:lastRenderedPageBreak/>
        <w:t>Приложение 4</w:t>
      </w:r>
      <w:r w:rsidR="006C302C" w:rsidRPr="00741FC0">
        <w:rPr>
          <w:rFonts w:ascii="Times New Roman" w:eastAsia="Times New Roman" w:hAnsi="Times New Roman" w:cs="Times New Roman"/>
          <w:b/>
          <w:sz w:val="24"/>
          <w:szCs w:val="24"/>
          <w:lang w:eastAsia="ru-RU"/>
        </w:rPr>
        <w:t xml:space="preserve">. </w:t>
      </w:r>
    </w:p>
    <w:p w:rsidR="006C302C" w:rsidRPr="000B018D" w:rsidRDefault="00B63815" w:rsidP="007C381A">
      <w:pPr>
        <w:pStyle w:val="a3"/>
        <w:spacing w:after="0"/>
        <w:ind w:left="0" w:firstLine="142"/>
        <w:jc w:val="center"/>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Информационные источники</w:t>
      </w:r>
      <w:r w:rsidR="006C302C" w:rsidRPr="000B018D">
        <w:rPr>
          <w:rFonts w:ascii="Times New Roman" w:eastAsia="Times New Roman" w:hAnsi="Times New Roman" w:cs="Times New Roman"/>
          <w:sz w:val="24"/>
          <w:szCs w:val="24"/>
          <w:lang w:eastAsia="ru-RU"/>
        </w:rPr>
        <w:t xml:space="preserve"> для работы по группам.</w:t>
      </w: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r w:rsidRPr="000B018D">
        <w:rPr>
          <w:rFonts w:ascii="Monotype Corsiva" w:eastAsia="Times New Roman" w:hAnsi="Monotype Corsiva" w:cs="Times New Roman"/>
          <w:b/>
          <w:sz w:val="28"/>
          <w:szCs w:val="28"/>
          <w:lang w:eastAsia="ru-RU"/>
        </w:rPr>
        <w:t>Указы</w:t>
      </w: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r w:rsidRPr="000B018D">
        <w:rPr>
          <w:rFonts w:ascii="Monotype Corsiva" w:eastAsia="Times New Roman" w:hAnsi="Monotype Corsiva" w:cs="Times New Roman"/>
          <w:b/>
          <w:sz w:val="28"/>
          <w:szCs w:val="28"/>
          <w:lang w:eastAsia="ru-RU"/>
        </w:rPr>
        <w:t>его величества царя всея Руси Петра Алексеевича</w:t>
      </w: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 Величайшее повелеваю, открыть навигационную, артиллерийскую, инженерные школы, а ток мо медицинское училище и школу для толмачей (переводчиков)…»</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 Величайшее повелеваю, запретить священникам давать разрешение вступать в брак тем дворянам, которые не имеют свидетельства об образовании, яке грамоте не обучены…»</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«…Надобно исправить азбуку. Буквы почёркнутые мною не употреблять. Семи литерами печатать художественные и мануфактурные книги…»</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 Во первых и паче всего, должны выпускать газету начиная с 1702 года. Надобно что бы газета занятною была…»</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 Ток мо требую найти помещение для редкостей и различных коллекций. Назвать Кунсткамерой. Год 1719…»</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 Повелеваю открыть хранилище книг – библиотеку в Петербурге. Всякий со своим интересом может её посещать… Год 1714…»</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Именной указ императора Петра I от 22 января (2 февраля) 1724 года об учреждении Академии Наук и Художеств («академии наук и курьезных художеств»)</w:t>
      </w:r>
    </w:p>
    <w:p w:rsidR="00B63815" w:rsidRPr="000B018D" w:rsidRDefault="00B63815" w:rsidP="00B63815">
      <w:pPr>
        <w:spacing w:after="0" w:line="240" w:lineRule="auto"/>
        <w:ind w:firstLine="709"/>
        <w:jc w:val="right"/>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jc w:val="center"/>
        <w:rPr>
          <w:rFonts w:ascii="Monotype Corsiva" w:eastAsia="Times New Roman" w:hAnsi="Monotype Corsiva" w:cs="Times New Roman"/>
          <w:b/>
          <w:i/>
          <w:sz w:val="28"/>
          <w:szCs w:val="28"/>
          <w:lang w:eastAsia="ru-RU"/>
        </w:rPr>
      </w:pPr>
      <w:r w:rsidRPr="000B018D">
        <w:rPr>
          <w:rFonts w:ascii="Monotype Corsiva" w:eastAsia="Times New Roman" w:hAnsi="Monotype Corsiva" w:cs="Times New Roman"/>
          <w:b/>
          <w:i/>
          <w:sz w:val="28"/>
          <w:szCs w:val="28"/>
          <w:lang w:eastAsia="ru-RU"/>
        </w:rPr>
        <w:t>Указ Петра I</w:t>
      </w:r>
    </w:p>
    <w:p w:rsidR="00B63815" w:rsidRPr="000B018D" w:rsidRDefault="00B63815" w:rsidP="00B63815">
      <w:pPr>
        <w:spacing w:after="0" w:line="240" w:lineRule="auto"/>
        <w:jc w:val="center"/>
        <w:rPr>
          <w:rFonts w:ascii="Monotype Corsiva" w:eastAsia="Times New Roman" w:hAnsi="Monotype Corsiva" w:cs="Times New Roman"/>
          <w:b/>
          <w:i/>
          <w:sz w:val="28"/>
          <w:szCs w:val="28"/>
          <w:lang w:eastAsia="ru-RU"/>
        </w:rPr>
      </w:pPr>
      <w:r w:rsidRPr="000B018D">
        <w:rPr>
          <w:rFonts w:ascii="Monotype Corsiva" w:eastAsia="Times New Roman" w:hAnsi="Monotype Corsiva" w:cs="Times New Roman"/>
          <w:b/>
          <w:i/>
          <w:sz w:val="28"/>
          <w:szCs w:val="28"/>
          <w:lang w:eastAsia="ru-RU"/>
        </w:rPr>
        <w:t>О достоинстве гостевом, на ассамблеях быть имеющем.</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Перед появлением многонародным гостю надлежит быть:</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1. Мыту старательно, без пропускания оных мест.</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2. Бриту тщательно, дабы нежностям дамским щетиною мерзкой урон не нанести.</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3. Обряженным вельми, но без лишнего перебору, окромя дам прелестных. Последним дозволяется умеренно косметикою образ свой обольстительно украсить. Особливо грацией, веселием и добротой от грубых кавалеров отличительными быть.</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4. В освещённом зале возникнув вдруг - духом не падай, телом не дубей, напротив, - округлив руки и не мешкая в кипение гостевое со рвением включайся.</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5. Яства употребляй умеренно, дабы брюхом отяжелевшим препятствия танцам не учинять.</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6. Без пения нет веселья на Руси, но оное начинают по знаку хозяйскому. В раж не входи, соседа слушай - ревя в одиночку, уподобляешься ослице валаамской. Музыкальностью и сладкоголосием, напротив снискаешь многие похвалы гостей.</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За сим, с Богом, вперёд !!! Сию заповедь применять постоянно, а не вспоминать какой пункт, стоя чурбаном посреди веселья.</w:t>
      </w:r>
    </w:p>
    <w:p w:rsidR="00B63815" w:rsidRPr="000B018D" w:rsidRDefault="00B63815" w:rsidP="00B63815">
      <w:pPr>
        <w:spacing w:after="0" w:line="240" w:lineRule="auto"/>
        <w:rPr>
          <w:rFonts w:ascii="Monotype Corsiva" w:eastAsia="Times New Roman" w:hAnsi="Monotype Corsiva" w:cs="Times New Roman"/>
          <w:sz w:val="28"/>
          <w:szCs w:val="28"/>
          <w:lang w:eastAsia="ru-RU"/>
        </w:rPr>
      </w:pP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r w:rsidRPr="000B018D">
        <w:rPr>
          <w:rFonts w:ascii="Monotype Corsiva" w:eastAsia="Times New Roman" w:hAnsi="Monotype Corsiva" w:cs="Times New Roman"/>
          <w:b/>
          <w:sz w:val="28"/>
          <w:szCs w:val="28"/>
          <w:lang w:eastAsia="ru-RU"/>
        </w:rPr>
        <w:lastRenderedPageBreak/>
        <w:t>Указ Петра I "О бритии бород и усов всякого чина людям" от 16 января 1705 года.</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"А буде, кто усов и бород брить не похотят, а похотят бродить с бородами и усами, и с тех имать, с царедворцев и с дворовых, и с городовых, и всяких служилых, и приказных людей по 60 рублей с человека, с гостей и гостиной сотни первые статьи по сто рублей... И давать им приказа земских дел знаки, а те знаки носить при себе".</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r w:rsidRPr="000B018D">
        <w:rPr>
          <w:rFonts w:ascii="Monotype Corsiva" w:eastAsia="Times New Roman" w:hAnsi="Monotype Corsiva" w:cs="Times New Roman"/>
          <w:b/>
          <w:sz w:val="28"/>
          <w:szCs w:val="28"/>
          <w:lang w:eastAsia="ru-RU"/>
        </w:rPr>
        <w:t>Указ Петра I «О ношении платья на манер венгерского».</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14 января (4 января по старому стилю) 1700 года Петром I был издан следующий указ «О ношении платья на манер венгерского», обязывающий именитых россиян впредь «на Москве и в городах носить венгерские кафтаны... кто успеет сделать, носить с Богоявленьева дня нынешнего года».Бояре, дворяне и торговые люди отныне обязаны были носить западноевропейские костюмы. Их прежде сидевшие в светлицах жены и дочери также должны были сменить сарафаны и телогрейки на юбки и платья соответствующие принятым в Европе.</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jc w:val="center"/>
        <w:rPr>
          <w:rFonts w:ascii="Monotype Corsiva" w:eastAsia="Times New Roman" w:hAnsi="Monotype Corsiva" w:cs="Times New Roman"/>
          <w:b/>
          <w:sz w:val="28"/>
          <w:szCs w:val="28"/>
          <w:lang w:eastAsia="ru-RU"/>
        </w:rPr>
      </w:pPr>
      <w:r w:rsidRPr="000B018D">
        <w:rPr>
          <w:rFonts w:ascii="Monotype Corsiva" w:eastAsia="Times New Roman" w:hAnsi="Monotype Corsiva" w:cs="Times New Roman"/>
          <w:b/>
          <w:sz w:val="28"/>
          <w:szCs w:val="28"/>
          <w:lang w:eastAsia="ru-RU"/>
        </w:rPr>
        <w:t>Указ Петра I о праздновании Нового года.</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r w:rsidRPr="000B018D">
        <w:rPr>
          <w:rFonts w:ascii="Monotype Corsiva" w:eastAsia="Times New Roman" w:hAnsi="Monotype Corsiva" w:cs="Times New Roman"/>
          <w:sz w:val="28"/>
          <w:szCs w:val="28"/>
          <w:lang w:eastAsia="ru-RU"/>
        </w:rPr>
        <w:t>«Поелико в России считают Новый год по-разному, с сего числа перестать дурить головы людям и считать Новый год повсеместно с первого января. А в знак доброго начинания и веселия поздравлять друг друга с Новым годом, желая в делах благополучия и в семье благоденствия. В честь Нового года учинять украшение из елей, детей забавлять, на санках катать с гор. А взрослым людям пьянства и мордобоя не учинять — на то других дней хватает».</w:t>
      </w:r>
    </w:p>
    <w:p w:rsidR="00B63815" w:rsidRPr="000B018D" w:rsidRDefault="00B63815" w:rsidP="00B63815">
      <w:pPr>
        <w:spacing w:after="0" w:line="240" w:lineRule="auto"/>
        <w:ind w:firstLine="709"/>
        <w:rPr>
          <w:rFonts w:ascii="Monotype Corsiva" w:eastAsia="Times New Roman" w:hAnsi="Monotype Corsiva" w:cs="Times New Roman"/>
          <w:sz w:val="28"/>
          <w:szCs w:val="28"/>
          <w:lang w:eastAsia="ru-RU"/>
        </w:rPr>
      </w:pP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Реформы в области просвещения и науки</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Первым нововведением Петра стало внедрение европейского летоисчисления. Своим указом от 1699 года царь повелел вести счет годам не от сотворения мира, а от Рождества Христова. Таким образом, праздник переносился с 1 сентября на 1 января и 7208 год стал 1700. Празднества сопровождались украшением домов еловыми и сосновыми ветками, весельем и взаимными поздравлениями.</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При Петре I начала формироваться государственная политика в области образования. Для учебы и практического освоения наук россиян посылали за границу. Чаще это были юноши из дворянских фамилий. По возвращении на родину их ждал строгий экзамен. Петр I не раз сам выполнял роль экзаменатора. В то время учеба приравнивалась к государственной службе, а потому спрос был особый. Раньше преобладало церковное образование. Царь-реформатор прекрасно понимал, что школа, основанная лишь на церковном знании, так же как и посылка талантливой молодежи для обучения за границу, не могут дать хорошего результата. В стране начала формироваться система профессионального образования. Школы вначале были бессословными: в них могли учиться дети из разных слоев населения. Однако вскоре во многие специальные учебные заведения, где готовили офицеров-специалистов, стали принимать только детей дворян. Дети же крепостных крестьян в государственных школах обучаться не могли.</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Учебные заведения:</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Низшая ступень:</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w:t>
      </w:r>
      <w:r w:rsidRPr="000B018D">
        <w:rPr>
          <w:rFonts w:ascii="Times New Roman" w:eastAsia="Times New Roman" w:hAnsi="Times New Roman" w:cs="Times New Roman"/>
          <w:sz w:val="24"/>
          <w:szCs w:val="24"/>
          <w:lang w:eastAsia="ru-RU"/>
        </w:rPr>
        <w:tab/>
        <w:t xml:space="preserve">цифирные школы: учащиеся овладевали навыками чтения, письма, счета.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w:t>
      </w:r>
      <w:r w:rsidRPr="000B018D">
        <w:rPr>
          <w:rFonts w:ascii="Times New Roman" w:eastAsia="Times New Roman" w:hAnsi="Times New Roman" w:cs="Times New Roman"/>
          <w:sz w:val="24"/>
          <w:szCs w:val="24"/>
          <w:lang w:eastAsia="ru-RU"/>
        </w:rPr>
        <w:tab/>
        <w:t>Цифирные школы открылись более чем в 40 городах России. (1714 г.)</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w:t>
      </w:r>
      <w:r w:rsidRPr="000B018D">
        <w:rPr>
          <w:rFonts w:ascii="Times New Roman" w:eastAsia="Times New Roman" w:hAnsi="Times New Roman" w:cs="Times New Roman"/>
          <w:sz w:val="24"/>
          <w:szCs w:val="24"/>
          <w:lang w:eastAsia="ru-RU"/>
        </w:rPr>
        <w:tab/>
        <w:t>гарнизонные школы для детей солдат</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lastRenderedPageBreak/>
        <w:t>•</w:t>
      </w:r>
      <w:r w:rsidRPr="000B018D">
        <w:rPr>
          <w:rFonts w:ascii="Times New Roman" w:eastAsia="Times New Roman" w:hAnsi="Times New Roman" w:cs="Times New Roman"/>
          <w:sz w:val="24"/>
          <w:szCs w:val="24"/>
          <w:lang w:eastAsia="ru-RU"/>
        </w:rPr>
        <w:tab/>
        <w:t>адмиралтейские школы для детей матросов.</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Более обширные и разнообразные знания (алгебра, геометрия, тригонометрия, черчение, астрономия и т.д.) давала организованная в 1701г. школа математических и навигационных наук в Москве. В 1715 г. часть классов перевели в Петербург и на этой базе создали Морскую академию. Навигационные школы открыли также в Новгороде, Нарве, Ревеле, Астрахани. В 1707 г. были основаны медицинские школы в Москве, через несколько лет такая школа начала действовать в Петербурге. На Урале и в Карелии создаются горные училища. Возникают инженерная и артиллерийская школы.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Создание системы образования потребовало издания множества книг (учебников, справочников, наглядных пособий). Только за первую четверть XVIII в России было издано больше книг, чем за все 150 лет, прошедшие с начала русского книгопечатания.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 1711 г. была основана первая типография в Петербурге. Одной из первых напечатанных в ней книг была «Книга Марсова, или Воинских дел», прекрасно оформленная, с множеством гравюр о Северной войне. В 1718 г. типография перепечатала первый русский учебник по истории – «Синопсис». Были изданы «Арифметика» Магницкого, таблицы логарифмов, учебник тригонометрии, «Грамматика» Смотрицкого, Словарь иностранных языков – лексикон.</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Большое значение для повышения уровня грамотности населения имело введение в 1710 году гражданской азбуки. Церковнославянские буквы заменили более простыми по начертанию. Как отмечал позже М.В.Ломоносов, «при Петре Великом не одни бояре и боярыни, но и буквы сбросили с себя широкие шубы и нарядились в летние одежды».</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 1703 года начала издаваться первая печатная газета — «Ведомости», в которой публиковалась в основном иностранная хроника.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Крупным научным учреждением стала основанная Петром в Петербурге в 1714 году Кунсткамера (помещение для редкостей). В ней хранились собрания минералов, медицинских препаратов, древних монет, находились зоологический кабинет, этнографическая коллекция, несколько земных и небесных «глобусов». Это был первый русский музей.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Тогда же в Петербурге были основаны Военно-морской и Артиллерийский музеи.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 1714 году в Петербурге была открыта старейшая в нашей стране научная библиотека.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Венцом петровских преобразований в области науки и просвещения стал указ 1724 года об учреждении Академии наук и художеств (открылась она уже после смерти царя в 1725).</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Реформы в области искусства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При Петре I художественная культура заняла новое место в духовной жизни. Она становилась светской, более разнообразной в жанровом отношении, получала активную поддержку со стороны государства. Однако в целом она носила переходный характер, так как во многом еще сохраняла черты прежней эпохи.</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Музыка была представлена несложными бытовыми формами: танцевальными, военными, застольными мелодиями. Особенно популярны были канты (многоголосое бытовое пение, обычно звучавшее в дни гос. и воен. праздников).</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lastRenderedPageBreak/>
        <w:t>Петр 1 был убежден в особенной художественной силе воздействия театра и его исключительном значении для общества.Поэтому Петр решает создать театр в России. Комедиальная храмина – так назывался платный общедоступный театр, возведенный  в 1702 году прямо на Красной площади. Царь предназначил театру стать трибуной, с которой провозглашались бы самые передовые идеи эпохи, славились победы и достижения русского оружия. Играла англо-немецкая группа из 8 актеров под руководством ИоганаКунста. Театр просуществовал всего четыре года и был закрыт, поскольку не оправдал надежд царя.</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В изобразительном искусстве первой четверти XVIII века появилось такое новое явление, как гравюра (она пришла на Русь из Европы). Свою популярность она завоевала, прежде всего, из-за дешевизны. Вскоре гравюры уже широко использовались в учебной литературе, газетах, календарях. Известным мастером-гравером был А. Ф. Зубов. Другой отличительной чертой изобразительного искусства эпохи Петра стал портрет. Одним из основоположников русской светской живописи стал Иван Никитич Никитин(1690—1742), получивший по указу Петра возможность обучения в Италии. Его портретам («Напольный гетман», «Петр I смертном ложе», «Автопортрет с женой») присуще правдивое изображение своих героев, интерес к внутреннему миру человека, показу не только индивидуальных внешних черт, но и характера.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Скульптура. В Россию приезжало много иностранных мастеров. Знаменитому скульптору Бартоломео Карло Растрелли принадлежит несколько изображений Петра I. Среди них «восковая персона», с большой точностью передающая черты внешности царя.В 1788 г. В Петербурге был открыт знаменитый Памятник Петру I (автор Э-М. Фальконе), названный Пушкиным «Медный всадник». Выполнен в стиле классицизма.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Архитектура Петровского времени представлена, прежде всего, строительством Санкт-Петербурга, для которого были приглашены лучшие зарубежные специалисты — Ж. Леблон, Д. Трезини, Ф. Б. Растрелли. Но участвовали в этой работе и русские архитекторы И. Коробов и М. Г. Земцов. Петро́вскоебаро́кко — термин, применяемый историками искусства к архитектурному и художественному стилю, одобренному Петром I и широко использованному для проектирования зданий в новой российской столице. Это был архитектурный стиль, ориентировавшийся на образцы шведской, немецкой и голландской гражданской архитектуры.</w:t>
      </w:r>
    </w:p>
    <w:p w:rsidR="00B63815" w:rsidRPr="000B018D" w:rsidRDefault="00B63815" w:rsidP="00B63815">
      <w:pPr>
        <w:spacing w:after="0" w:line="240" w:lineRule="auto"/>
        <w:ind w:firstLine="709"/>
      </w:pPr>
      <w:r w:rsidRPr="000B018D">
        <w:rPr>
          <w:rFonts w:ascii="Times New Roman" w:eastAsia="Times New Roman" w:hAnsi="Times New Roman" w:cs="Times New Roman"/>
          <w:sz w:val="24"/>
          <w:szCs w:val="24"/>
          <w:lang w:eastAsia="ru-RU"/>
        </w:rPr>
        <w:t>Важнейшими памятниками архитектуры этого времени стали Петропавловский собор и Петропавловская крепость, здание Двенадцати коллегий, Меншиковский дворец в Петербурге, Меншикова башня в Москве, первые сооружения императорского дворцового ансамбля в Петергофе.</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Появляется регулярная городская планировка, именно так был выстроен Санкт-Петербург.</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Преобразования в области быта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По обилию новых явлений в образе жизни людей первая четверть XVIII века занимает особое место в отечественной истории. </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Одним из своих указов царь повелевал пришивать пуговицы на рукава солдатских мундиров. Это было сделано с целью отучить солдат вытирать после еды рукавом рот, сукно на мундир шло дорогое и его следовало беречь.</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По приказу царя для дворян было в обязательном порядке введено ношение европейской одежды — камзолов, чулок, башмаков, галстуков, шляп. Под страхом опалы бо</w:t>
      </w:r>
      <w:r w:rsidRPr="000B018D">
        <w:rPr>
          <w:rFonts w:ascii="Times New Roman" w:eastAsia="Times New Roman" w:hAnsi="Times New Roman" w:cs="Times New Roman"/>
          <w:sz w:val="24"/>
          <w:szCs w:val="24"/>
          <w:lang w:eastAsia="ru-RU"/>
        </w:rPr>
        <w:lastRenderedPageBreak/>
        <w:t>яре и дворяне должны были сбрить бороды. За ослушание им грозил в лучшем случае большой денежный штраф (“бородовой налог”), а в худшем — ссылка. Тем, кто уплатил налог, выдавался особый "бородовый знак". Крестьяне за право носить бороду должны были платить налог, который взимался каждый раз, когда крестьянин въезжал в город. Лишь духовенство сохранило свое право на ношение традиционной одежды и бороды бесплатно.В людных местах по указу Петра I вывешивались наряженные в иноземные платья манекены. Это делалось, чтобы показать своим подданным как они теперь должны одеваться. Петр I дал неимущим отсрочку на два года, чтобы те смогли справить себе новую одежду и с 1705 года появляться на людях только в иноземном платье.</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Из Европы царь привез и внедрил в России новые формы общения и развлечений: праздники с иллюминацией и фейерверками, маскарады. В эпоху Петра I коренной ломке подверглись все традиционные представления о бытовом укладе жизни российского общества. Патриархальный образ жизни постепенно уступал место "светскости" и рационализму. С 1718 года он специальным указом ввел ассамблеи, устраиваемые в домах знати. В них участвовали сановники, офицеры, духовенство, богатые купцы. Особенностью этих балов стало разрешение участвовать в них женщинам. Вечер проходил в светских беседах, обсуждении последних новостей и сплетен, танцах и аттракционах. Обязательной частью ассамблеи был грандиозный ужин. Каждый хозяин ассамблее стремился великолепием обстановки и новыми светскими манерами превзойти своего предшественника.</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Распространение получила игра на клавикордах (прототип пианино), скрипке, флейте. Популярными стали любительские оркестры, на концерты которых в обязательном порядке должны были ходить представители знати.</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Новшеств в быте высших слоев населения стало так много, что понадобилось специальное пособие с правилами хорошего тона. В 1717 году вышло в свет знаменитое “Юности честное зерцало, или Показание житейскому обхождению, собранное из разных авторов”.</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jc w:val="center"/>
        <w:rPr>
          <w:rFonts w:ascii="Times New Roman" w:eastAsia="Times New Roman" w:hAnsi="Times New Roman" w:cs="Times New Roman"/>
          <w:b/>
          <w:sz w:val="24"/>
          <w:szCs w:val="24"/>
          <w:lang w:eastAsia="ru-RU"/>
        </w:rPr>
      </w:pPr>
      <w:r w:rsidRPr="000B018D">
        <w:rPr>
          <w:rFonts w:ascii="Times New Roman" w:eastAsia="Times New Roman" w:hAnsi="Times New Roman" w:cs="Times New Roman"/>
          <w:b/>
          <w:sz w:val="24"/>
          <w:szCs w:val="24"/>
          <w:lang w:eastAsia="ru-RU"/>
        </w:rPr>
        <w:t>Советы из книги «Юности честного зерцала, или Показания к житейскому обхождению, собранного от разных авторов»</w:t>
      </w:r>
    </w:p>
    <w:p w:rsidR="00B63815" w:rsidRPr="000B018D" w:rsidRDefault="00B63815" w:rsidP="00B63815">
      <w:pPr>
        <w:spacing w:after="0" w:line="240" w:lineRule="auto"/>
        <w:ind w:firstLine="709"/>
        <w:jc w:val="center"/>
        <w:rPr>
          <w:rFonts w:ascii="Times New Roman" w:eastAsia="Times New Roman" w:hAnsi="Times New Roman" w:cs="Times New Roman"/>
          <w:b/>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Общаться с людьми авторы книги советуют вежливо и учтиво, просьбы свои излагать, как будто общаешься с высоким иностранным гостем: «Нужду свою благообразно в приятных и учтивых словах предлагать, подобно якобы им с каким иностранным высоким лицом говорить случилось».</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Сдержанность превыше всего: «Без спросу не говорить, а когда и говорить им случится, то должны они благоприятно, а не криком и ниже с сердца, или с задору говорить, не яко бы сумозброды. Но всё, что им говорить, имеет быть правда истинная, не прибавляя и не убавляя ничего».</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Скромность — ещё одно качество, которое создатели пособия ценят: «Никто себя сам много не хвали и не уничижай (не стыди) и не срамота, и ниже дела своего возвеличивая, расширяй более, нежели как оное в подлинном действе состоит, и никогда роду своего и прозвания без нужды не возвышай… А особливо в той земле, где кто знаком, весьма не надлежит того делать».</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 xml:space="preserve">Особенно не приветствуются сплетни и подслушивания: «Младому человеку не надлежит быть резву и ниже доведыватся (выведывать) других людей тайн. И что кто делает — ведать не надлежит. Так писем, денег или товаров без позволения не трогать и не </w:t>
      </w:r>
      <w:r w:rsidRPr="000B018D">
        <w:rPr>
          <w:rFonts w:ascii="Times New Roman" w:eastAsia="Times New Roman" w:hAnsi="Times New Roman" w:cs="Times New Roman"/>
          <w:sz w:val="24"/>
          <w:szCs w:val="24"/>
          <w:lang w:eastAsia="ru-RU"/>
        </w:rPr>
        <w:lastRenderedPageBreak/>
        <w:t>читать, но когда усмотришь, что двое или трое тихо между собою говорят, к ним не ступать, но на сторону отдалиться, пока они между собою переговорят».</w:t>
      </w:r>
    </w:p>
    <w:p w:rsidR="00B63815" w:rsidRPr="000B018D" w:rsidRDefault="00B63815" w:rsidP="00B63815">
      <w:pPr>
        <w:spacing w:after="0" w:line="240" w:lineRule="auto"/>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Почему-то ещё одна очень широко представленная в книге тема — процесс сморкания. Носом храпеть — процесс глубоко неприличный: «Младые отроки не должны носом храпеть, и глазами моргать, и ниже шею и плеча якобы из повадки трести, и руками не шалить, не хватать, или подобное неистовство не чинить, дабы от издёвки не учинилось в правду повадки и обычая: ибо такия принятая повадки, младого отрока весьма обезобразят…»</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Совет, актуальный во все времена: «Когда тебе что приказано будет сделать, то управь сам со всяким прилежанием, а отнюдь на своих добрых приятелей не надейся и ни на кого не уповай».</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Девушкам дается совет: с чуждыми говорить учтиво, отвечать ласково, других охотно слушать «…и всякое доброжелателство показывать в поступках, словах и делах…» Эти добродетели «…выше всех мер украшают девицу».</w:t>
      </w:r>
    </w:p>
    <w:p w:rsidR="00B63815" w:rsidRPr="000B018D" w:rsidRDefault="00B63815" w:rsidP="00B63815">
      <w:pPr>
        <w:spacing w:after="0" w:line="240" w:lineRule="auto"/>
        <w:ind w:firstLine="709"/>
        <w:rPr>
          <w:rFonts w:ascii="Times New Roman" w:eastAsia="Times New Roman" w:hAnsi="Times New Roman" w:cs="Times New Roman"/>
          <w:i/>
          <w:sz w:val="24"/>
          <w:szCs w:val="24"/>
          <w:lang w:eastAsia="ru-RU"/>
        </w:rPr>
      </w:pPr>
      <w:r w:rsidRPr="000B018D">
        <w:rPr>
          <w:rFonts w:ascii="Times New Roman" w:eastAsia="Times New Roman" w:hAnsi="Times New Roman" w:cs="Times New Roman"/>
          <w:i/>
          <w:sz w:val="24"/>
          <w:szCs w:val="24"/>
          <w:lang w:eastAsia="ru-RU"/>
        </w:rPr>
        <w:t>Это кажется Петру I наиболее важным:</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«…почитание родителем, трудолюбие, благочиние, приветливость, милосердие, чистота телесная, стыдливость, воздержание, целомудрие, бережливость, щедрота, правосердие, и молчаливость, и протчая».</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«Чти матерь твою во вся дни живота твоего, воспомяни колики напасти имела носяитя во утробе своей».</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«Ныне приступим к девятой добродетели, которая младым девицам пристойна, а оная есть трудолюбие, да бы человек из младости привыкал к работе».</w:t>
      </w:r>
    </w:p>
    <w:p w:rsidR="00B63815" w:rsidRPr="000B018D" w:rsidRDefault="00B63815" w:rsidP="00B63815">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«Златоуст написал: кто желает в небе первый быти, оный да будет на земли последний, тако согласуется изидорий  глаголя: являяися мал во очию людей, оный явится велик в очесах Божиих…»</w:t>
      </w:r>
    </w:p>
    <w:p w:rsidR="00693BFD" w:rsidRPr="000B018D" w:rsidRDefault="00B63815" w:rsidP="008034EF">
      <w:pPr>
        <w:spacing w:after="0" w:line="240" w:lineRule="auto"/>
        <w:ind w:firstLine="709"/>
        <w:rPr>
          <w:rFonts w:ascii="Times New Roman" w:eastAsia="Times New Roman" w:hAnsi="Times New Roman" w:cs="Times New Roman"/>
          <w:sz w:val="24"/>
          <w:szCs w:val="24"/>
          <w:lang w:eastAsia="ru-RU"/>
        </w:rPr>
      </w:pPr>
      <w:r w:rsidRPr="000B018D">
        <w:rPr>
          <w:rFonts w:ascii="Times New Roman" w:eastAsia="Times New Roman" w:hAnsi="Times New Roman" w:cs="Times New Roman"/>
          <w:sz w:val="24"/>
          <w:szCs w:val="24"/>
          <w:lang w:eastAsia="ru-RU"/>
        </w:rPr>
        <w:t>«Бог возвышает смиренных, и вспомогаетпечалным. о нем всяк возрадоватися может».</w:t>
      </w:r>
    </w:p>
    <w:p w:rsidR="006C302C" w:rsidRPr="000B018D" w:rsidRDefault="006C302C" w:rsidP="007C381A">
      <w:pPr>
        <w:jc w:val="center"/>
        <w:rPr>
          <w:rFonts w:ascii="Times New Roman" w:hAnsi="Times New Roman" w:cs="Times New Roman"/>
          <w:b/>
          <w:sz w:val="28"/>
          <w:szCs w:val="28"/>
        </w:rPr>
      </w:pPr>
    </w:p>
    <w:p w:rsidR="000D486B" w:rsidRPr="000B018D" w:rsidRDefault="000D486B" w:rsidP="007C381A"/>
    <w:p w:rsidR="000D486B" w:rsidRPr="000B018D" w:rsidRDefault="000D486B" w:rsidP="007C381A"/>
    <w:p w:rsidR="00923A4A" w:rsidRPr="000B018D" w:rsidRDefault="00923A4A"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923A4A" w:rsidRPr="000B018D" w:rsidRDefault="00923A4A"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923A4A" w:rsidRPr="000B018D" w:rsidRDefault="00923A4A"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923A4A" w:rsidRPr="000B018D" w:rsidRDefault="00923A4A"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923A4A" w:rsidRPr="000B018D" w:rsidRDefault="00923A4A"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DF1EA2" w:rsidRPr="000B018D" w:rsidRDefault="00DF1EA2"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DF1EA2" w:rsidRPr="000B018D" w:rsidRDefault="00DF1EA2" w:rsidP="007C381A">
      <w:pPr>
        <w:tabs>
          <w:tab w:val="num" w:pos="567"/>
        </w:tabs>
        <w:spacing w:after="0"/>
        <w:ind w:firstLine="142"/>
        <w:jc w:val="both"/>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p>
    <w:p w:rsidR="008034EF" w:rsidRPr="000B018D" w:rsidRDefault="008034EF" w:rsidP="007C381A">
      <w:pPr>
        <w:tabs>
          <w:tab w:val="num" w:pos="567"/>
        </w:tabs>
        <w:spacing w:after="0"/>
        <w:ind w:firstLine="142"/>
        <w:jc w:val="right"/>
        <w:outlineLvl w:val="3"/>
        <w:rPr>
          <w:rFonts w:ascii="Times New Roman" w:eastAsia="Times New Roman" w:hAnsi="Times New Roman" w:cs="Times New Roman"/>
          <w:b/>
          <w:bCs/>
          <w:sz w:val="24"/>
          <w:szCs w:val="24"/>
          <w:lang w:eastAsia="ru-RU"/>
        </w:rPr>
      </w:pPr>
      <w:bookmarkStart w:id="5" w:name="_GoBack"/>
      <w:bookmarkEnd w:id="5"/>
    </w:p>
    <w:sectPr w:rsidR="008034EF" w:rsidRPr="000B018D" w:rsidSect="00B638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3D" w:rsidRDefault="00F7593D" w:rsidP="000D486B">
      <w:pPr>
        <w:spacing w:after="0" w:line="240" w:lineRule="auto"/>
      </w:pPr>
      <w:r>
        <w:separator/>
      </w:r>
    </w:p>
  </w:endnote>
  <w:endnote w:type="continuationSeparator" w:id="0">
    <w:p w:rsidR="00F7593D" w:rsidRDefault="00F7593D" w:rsidP="000D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762028"/>
      <w:docPartObj>
        <w:docPartGallery w:val="Page Numbers (Bottom of Page)"/>
        <w:docPartUnique/>
      </w:docPartObj>
    </w:sdtPr>
    <w:sdtEndPr/>
    <w:sdtContent>
      <w:p w:rsidR="00814EC4" w:rsidRDefault="00814EC4">
        <w:pPr>
          <w:pStyle w:val="ad"/>
          <w:jc w:val="center"/>
        </w:pPr>
        <w:r>
          <w:fldChar w:fldCharType="begin"/>
        </w:r>
        <w:r>
          <w:instrText>PAGE   \* MERGEFORMAT</w:instrText>
        </w:r>
        <w:r>
          <w:fldChar w:fldCharType="separate"/>
        </w:r>
        <w:r w:rsidR="000C6D3C">
          <w:rPr>
            <w:noProof/>
          </w:rPr>
          <w:t>22</w:t>
        </w:r>
        <w:r>
          <w:fldChar w:fldCharType="end"/>
        </w:r>
      </w:p>
    </w:sdtContent>
  </w:sdt>
  <w:p w:rsidR="00814EC4" w:rsidRDefault="00814EC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6748"/>
      <w:docPartObj>
        <w:docPartGallery w:val="Page Numbers (Bottom of Page)"/>
        <w:docPartUnique/>
      </w:docPartObj>
    </w:sdtPr>
    <w:sdtEndPr/>
    <w:sdtContent>
      <w:p w:rsidR="00814EC4" w:rsidRDefault="00814EC4">
        <w:pPr>
          <w:pStyle w:val="ad"/>
          <w:jc w:val="center"/>
        </w:pPr>
        <w:r>
          <w:fldChar w:fldCharType="begin"/>
        </w:r>
        <w:r>
          <w:instrText>PAGE   \* MERGEFORMAT</w:instrText>
        </w:r>
        <w:r>
          <w:fldChar w:fldCharType="separate"/>
        </w:r>
        <w:r w:rsidR="000C6D3C">
          <w:rPr>
            <w:noProof/>
          </w:rPr>
          <w:t>26</w:t>
        </w:r>
        <w:r>
          <w:rPr>
            <w:noProof/>
          </w:rPr>
          <w:fldChar w:fldCharType="end"/>
        </w:r>
      </w:p>
    </w:sdtContent>
  </w:sdt>
  <w:p w:rsidR="00814EC4" w:rsidRDefault="00814E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3D" w:rsidRDefault="00F7593D" w:rsidP="000D486B">
      <w:pPr>
        <w:spacing w:after="0" w:line="240" w:lineRule="auto"/>
      </w:pPr>
      <w:r>
        <w:separator/>
      </w:r>
    </w:p>
  </w:footnote>
  <w:footnote w:type="continuationSeparator" w:id="0">
    <w:p w:rsidR="00F7593D" w:rsidRDefault="00F7593D" w:rsidP="000D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113"/>
    <w:multiLevelType w:val="hybridMultilevel"/>
    <w:tmpl w:val="89062D90"/>
    <w:lvl w:ilvl="0" w:tplc="58123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A12BB"/>
    <w:multiLevelType w:val="hybridMultilevel"/>
    <w:tmpl w:val="7982FC9C"/>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941359A"/>
    <w:multiLevelType w:val="hybridMultilevel"/>
    <w:tmpl w:val="C4209BBE"/>
    <w:lvl w:ilvl="0" w:tplc="8C84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7F5DC7"/>
    <w:multiLevelType w:val="hybridMultilevel"/>
    <w:tmpl w:val="D2DC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80356"/>
    <w:multiLevelType w:val="multilevel"/>
    <w:tmpl w:val="659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C7922"/>
    <w:multiLevelType w:val="hybridMultilevel"/>
    <w:tmpl w:val="CCA0D0AA"/>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C5C350C"/>
    <w:multiLevelType w:val="hybridMultilevel"/>
    <w:tmpl w:val="8B2C81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E549D"/>
    <w:multiLevelType w:val="multilevel"/>
    <w:tmpl w:val="8EA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142C7"/>
    <w:multiLevelType w:val="hybridMultilevel"/>
    <w:tmpl w:val="1A00E70C"/>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6F07151"/>
    <w:multiLevelType w:val="hybridMultilevel"/>
    <w:tmpl w:val="89FCFA8C"/>
    <w:lvl w:ilvl="0" w:tplc="A22E6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B33C65"/>
    <w:multiLevelType w:val="hybridMultilevel"/>
    <w:tmpl w:val="6570F5D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E925FE"/>
    <w:multiLevelType w:val="hybridMultilevel"/>
    <w:tmpl w:val="EFEE17CA"/>
    <w:lvl w:ilvl="0" w:tplc="DFAA2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EF4E98"/>
    <w:multiLevelType w:val="hybridMultilevel"/>
    <w:tmpl w:val="EC66BAF4"/>
    <w:lvl w:ilvl="0" w:tplc="42263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791D9A"/>
    <w:multiLevelType w:val="hybridMultilevel"/>
    <w:tmpl w:val="A8123380"/>
    <w:lvl w:ilvl="0" w:tplc="5D3E8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85089D"/>
    <w:multiLevelType w:val="hybridMultilevel"/>
    <w:tmpl w:val="2A546066"/>
    <w:lvl w:ilvl="0" w:tplc="A7C237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684E9E"/>
    <w:multiLevelType w:val="hybridMultilevel"/>
    <w:tmpl w:val="7F06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F20AC"/>
    <w:multiLevelType w:val="hybridMultilevel"/>
    <w:tmpl w:val="42B8E1CE"/>
    <w:lvl w:ilvl="0" w:tplc="9912F38E">
      <w:start w:val="6"/>
      <w:numFmt w:val="bullet"/>
      <w:lvlText w:val="-"/>
      <w:lvlJc w:val="left"/>
      <w:pPr>
        <w:ind w:left="862" w:hanging="360"/>
      </w:pPr>
      <w:rPr>
        <w:rFonts w:ascii="Arial" w:eastAsia="Times New Roman" w:hAnsi="Arial" w:cs="Arial" w:hint="default"/>
        <w:sz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48D1E46"/>
    <w:multiLevelType w:val="hybridMultilevel"/>
    <w:tmpl w:val="439AF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D84648"/>
    <w:multiLevelType w:val="hybridMultilevel"/>
    <w:tmpl w:val="7DDABC2C"/>
    <w:lvl w:ilvl="0" w:tplc="116835C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72A4904"/>
    <w:multiLevelType w:val="hybridMultilevel"/>
    <w:tmpl w:val="A28C42C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896D77"/>
    <w:multiLevelType w:val="hybridMultilevel"/>
    <w:tmpl w:val="79F4F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0673E"/>
    <w:multiLevelType w:val="hybridMultilevel"/>
    <w:tmpl w:val="FC4A7062"/>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2" w15:restartNumberingAfterBreak="0">
    <w:nsid w:val="4B6E0512"/>
    <w:multiLevelType w:val="hybridMultilevel"/>
    <w:tmpl w:val="6960FB94"/>
    <w:lvl w:ilvl="0" w:tplc="EAD20978">
      <w:start w:val="1"/>
      <w:numFmt w:val="bullet"/>
      <w:lvlText w:val=""/>
      <w:lvlJc w:val="left"/>
      <w:pPr>
        <w:tabs>
          <w:tab w:val="num" w:pos="720"/>
        </w:tabs>
        <w:ind w:left="720" w:hanging="360"/>
      </w:pPr>
      <w:rPr>
        <w:rFonts w:ascii="Wingdings" w:hAnsi="Wingdings" w:hint="default"/>
      </w:rPr>
    </w:lvl>
    <w:lvl w:ilvl="1" w:tplc="C1D0FB4C" w:tentative="1">
      <w:start w:val="1"/>
      <w:numFmt w:val="bullet"/>
      <w:lvlText w:val=""/>
      <w:lvlJc w:val="left"/>
      <w:pPr>
        <w:tabs>
          <w:tab w:val="num" w:pos="1440"/>
        </w:tabs>
        <w:ind w:left="1440" w:hanging="360"/>
      </w:pPr>
      <w:rPr>
        <w:rFonts w:ascii="Wingdings" w:hAnsi="Wingdings" w:hint="default"/>
      </w:rPr>
    </w:lvl>
    <w:lvl w:ilvl="2" w:tplc="315C1F68" w:tentative="1">
      <w:start w:val="1"/>
      <w:numFmt w:val="bullet"/>
      <w:lvlText w:val=""/>
      <w:lvlJc w:val="left"/>
      <w:pPr>
        <w:tabs>
          <w:tab w:val="num" w:pos="2160"/>
        </w:tabs>
        <w:ind w:left="2160" w:hanging="360"/>
      </w:pPr>
      <w:rPr>
        <w:rFonts w:ascii="Wingdings" w:hAnsi="Wingdings" w:hint="default"/>
      </w:rPr>
    </w:lvl>
    <w:lvl w:ilvl="3" w:tplc="4B985BFC" w:tentative="1">
      <w:start w:val="1"/>
      <w:numFmt w:val="bullet"/>
      <w:lvlText w:val=""/>
      <w:lvlJc w:val="left"/>
      <w:pPr>
        <w:tabs>
          <w:tab w:val="num" w:pos="2880"/>
        </w:tabs>
        <w:ind w:left="2880" w:hanging="360"/>
      </w:pPr>
      <w:rPr>
        <w:rFonts w:ascii="Wingdings" w:hAnsi="Wingdings" w:hint="default"/>
      </w:rPr>
    </w:lvl>
    <w:lvl w:ilvl="4" w:tplc="5A6A2F72" w:tentative="1">
      <w:start w:val="1"/>
      <w:numFmt w:val="bullet"/>
      <w:lvlText w:val=""/>
      <w:lvlJc w:val="left"/>
      <w:pPr>
        <w:tabs>
          <w:tab w:val="num" w:pos="3600"/>
        </w:tabs>
        <w:ind w:left="3600" w:hanging="360"/>
      </w:pPr>
      <w:rPr>
        <w:rFonts w:ascii="Wingdings" w:hAnsi="Wingdings" w:hint="default"/>
      </w:rPr>
    </w:lvl>
    <w:lvl w:ilvl="5" w:tplc="9468C7CE" w:tentative="1">
      <w:start w:val="1"/>
      <w:numFmt w:val="bullet"/>
      <w:lvlText w:val=""/>
      <w:lvlJc w:val="left"/>
      <w:pPr>
        <w:tabs>
          <w:tab w:val="num" w:pos="4320"/>
        </w:tabs>
        <w:ind w:left="4320" w:hanging="360"/>
      </w:pPr>
      <w:rPr>
        <w:rFonts w:ascii="Wingdings" w:hAnsi="Wingdings" w:hint="default"/>
      </w:rPr>
    </w:lvl>
    <w:lvl w:ilvl="6" w:tplc="9E64E7B4" w:tentative="1">
      <w:start w:val="1"/>
      <w:numFmt w:val="bullet"/>
      <w:lvlText w:val=""/>
      <w:lvlJc w:val="left"/>
      <w:pPr>
        <w:tabs>
          <w:tab w:val="num" w:pos="5040"/>
        </w:tabs>
        <w:ind w:left="5040" w:hanging="360"/>
      </w:pPr>
      <w:rPr>
        <w:rFonts w:ascii="Wingdings" w:hAnsi="Wingdings" w:hint="default"/>
      </w:rPr>
    </w:lvl>
    <w:lvl w:ilvl="7" w:tplc="81E6CCCA" w:tentative="1">
      <w:start w:val="1"/>
      <w:numFmt w:val="bullet"/>
      <w:lvlText w:val=""/>
      <w:lvlJc w:val="left"/>
      <w:pPr>
        <w:tabs>
          <w:tab w:val="num" w:pos="5760"/>
        </w:tabs>
        <w:ind w:left="5760" w:hanging="360"/>
      </w:pPr>
      <w:rPr>
        <w:rFonts w:ascii="Wingdings" w:hAnsi="Wingdings" w:hint="default"/>
      </w:rPr>
    </w:lvl>
    <w:lvl w:ilvl="8" w:tplc="1BE6CF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C28B1"/>
    <w:multiLevelType w:val="hybridMultilevel"/>
    <w:tmpl w:val="7E10CD5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4D8E"/>
    <w:multiLevelType w:val="hybridMultilevel"/>
    <w:tmpl w:val="91482234"/>
    <w:lvl w:ilvl="0" w:tplc="7E40C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613FA"/>
    <w:multiLevelType w:val="hybridMultilevel"/>
    <w:tmpl w:val="0706C222"/>
    <w:lvl w:ilvl="0" w:tplc="03320E5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411BF3"/>
    <w:multiLevelType w:val="hybridMultilevel"/>
    <w:tmpl w:val="D048E188"/>
    <w:lvl w:ilvl="0" w:tplc="9912F38E">
      <w:start w:val="6"/>
      <w:numFmt w:val="bullet"/>
      <w:lvlText w:val="-"/>
      <w:lvlJc w:val="left"/>
      <w:pPr>
        <w:ind w:left="720" w:hanging="360"/>
      </w:pPr>
      <w:rPr>
        <w:rFonts w:ascii="Arial" w:eastAsia="Times New Roman" w:hAnsi="Aria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E219B0"/>
    <w:multiLevelType w:val="hybridMultilevel"/>
    <w:tmpl w:val="3A14660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244E9"/>
    <w:multiLevelType w:val="hybridMultilevel"/>
    <w:tmpl w:val="6AB2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765F5"/>
    <w:multiLevelType w:val="multilevel"/>
    <w:tmpl w:val="654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CB59CE"/>
    <w:multiLevelType w:val="multilevel"/>
    <w:tmpl w:val="DD2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9C4D99"/>
    <w:multiLevelType w:val="hybridMultilevel"/>
    <w:tmpl w:val="52D8C28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6D2636A"/>
    <w:multiLevelType w:val="hybridMultilevel"/>
    <w:tmpl w:val="F490D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FF0D43"/>
    <w:multiLevelType w:val="hybridMultilevel"/>
    <w:tmpl w:val="EE4A2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E06AE"/>
    <w:multiLevelType w:val="hybridMultilevel"/>
    <w:tmpl w:val="14545F08"/>
    <w:lvl w:ilvl="0" w:tplc="3946B9D2">
      <w:start w:val="1"/>
      <w:numFmt w:val="decimal"/>
      <w:pStyle w:val="1"/>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707B1"/>
    <w:multiLevelType w:val="multilevel"/>
    <w:tmpl w:val="9F6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8B141E"/>
    <w:multiLevelType w:val="multilevel"/>
    <w:tmpl w:val="A53A2AAA"/>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7" w15:restartNumberingAfterBreak="0">
    <w:nsid w:val="792E288C"/>
    <w:multiLevelType w:val="hybridMultilevel"/>
    <w:tmpl w:val="10BC720E"/>
    <w:lvl w:ilvl="0" w:tplc="9912F38E">
      <w:start w:val="6"/>
      <w:numFmt w:val="bullet"/>
      <w:lvlText w:val="-"/>
      <w:lvlJc w:val="left"/>
      <w:pPr>
        <w:ind w:left="1069" w:hanging="360"/>
      </w:pPr>
      <w:rPr>
        <w:rFonts w:ascii="Arial" w:eastAsia="Times New Roman" w:hAnsi="Arial" w:cs="Arial"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BE01747"/>
    <w:multiLevelType w:val="multilevel"/>
    <w:tmpl w:val="636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F214B0"/>
    <w:multiLevelType w:val="hybridMultilevel"/>
    <w:tmpl w:val="FFA63FB8"/>
    <w:lvl w:ilvl="0" w:tplc="CCEA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0"/>
  </w:num>
  <w:num w:numId="3">
    <w:abstractNumId w:val="8"/>
  </w:num>
  <w:num w:numId="4">
    <w:abstractNumId w:val="12"/>
  </w:num>
  <w:num w:numId="5">
    <w:abstractNumId w:val="5"/>
  </w:num>
  <w:num w:numId="6">
    <w:abstractNumId w:val="1"/>
  </w:num>
  <w:num w:numId="7">
    <w:abstractNumId w:val="27"/>
  </w:num>
  <w:num w:numId="8">
    <w:abstractNumId w:val="18"/>
  </w:num>
  <w:num w:numId="9">
    <w:abstractNumId w:val="13"/>
  </w:num>
  <w:num w:numId="10">
    <w:abstractNumId w:val="4"/>
  </w:num>
  <w:num w:numId="11">
    <w:abstractNumId w:val="38"/>
  </w:num>
  <w:num w:numId="12">
    <w:abstractNumId w:val="7"/>
  </w:num>
  <w:num w:numId="13">
    <w:abstractNumId w:val="35"/>
  </w:num>
  <w:num w:numId="14">
    <w:abstractNumId w:val="29"/>
  </w:num>
  <w:num w:numId="15">
    <w:abstractNumId w:val="30"/>
  </w:num>
  <w:num w:numId="16">
    <w:abstractNumId w:val="21"/>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6"/>
  </w:num>
  <w:num w:numId="24">
    <w:abstractNumId w:val="25"/>
  </w:num>
  <w:num w:numId="25">
    <w:abstractNumId w:val="14"/>
  </w:num>
  <w:num w:numId="26">
    <w:abstractNumId w:val="26"/>
  </w:num>
  <w:num w:numId="27">
    <w:abstractNumId w:val="16"/>
  </w:num>
  <w:num w:numId="28">
    <w:abstractNumId w:val="32"/>
  </w:num>
  <w:num w:numId="29">
    <w:abstractNumId w:val="23"/>
  </w:num>
  <w:num w:numId="30">
    <w:abstractNumId w:val="3"/>
  </w:num>
  <w:num w:numId="31">
    <w:abstractNumId w:val="15"/>
  </w:num>
  <w:num w:numId="32">
    <w:abstractNumId w:val="17"/>
  </w:num>
  <w:num w:numId="33">
    <w:abstractNumId w:val="24"/>
  </w:num>
  <w:num w:numId="34">
    <w:abstractNumId w:val="34"/>
  </w:num>
  <w:num w:numId="35">
    <w:abstractNumId w:val="33"/>
  </w:num>
  <w:num w:numId="36">
    <w:abstractNumId w:val="36"/>
  </w:num>
  <w:num w:numId="37">
    <w:abstractNumId w:val="11"/>
  </w:num>
  <w:num w:numId="38">
    <w:abstractNumId w:val="2"/>
  </w:num>
  <w:num w:numId="39">
    <w:abstractNumId w:val="39"/>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81838"/>
    <w:rsid w:val="00001365"/>
    <w:rsid w:val="000076E6"/>
    <w:rsid w:val="00007E7C"/>
    <w:rsid w:val="000101D2"/>
    <w:rsid w:val="0006204C"/>
    <w:rsid w:val="00075645"/>
    <w:rsid w:val="00092151"/>
    <w:rsid w:val="000B018D"/>
    <w:rsid w:val="000B1FCA"/>
    <w:rsid w:val="000C2DEB"/>
    <w:rsid w:val="000C6D3C"/>
    <w:rsid w:val="000D486B"/>
    <w:rsid w:val="000D75EC"/>
    <w:rsid w:val="000E0FEE"/>
    <w:rsid w:val="000E317D"/>
    <w:rsid w:val="000E5D68"/>
    <w:rsid w:val="000F3C97"/>
    <w:rsid w:val="000F67E9"/>
    <w:rsid w:val="00116169"/>
    <w:rsid w:val="00144D7D"/>
    <w:rsid w:val="0015136A"/>
    <w:rsid w:val="00155607"/>
    <w:rsid w:val="00180548"/>
    <w:rsid w:val="0018499A"/>
    <w:rsid w:val="001E5C5F"/>
    <w:rsid w:val="001F3C40"/>
    <w:rsid w:val="001F5F04"/>
    <w:rsid w:val="001F6959"/>
    <w:rsid w:val="00235447"/>
    <w:rsid w:val="002459F7"/>
    <w:rsid w:val="002535F7"/>
    <w:rsid w:val="00296F53"/>
    <w:rsid w:val="002A337B"/>
    <w:rsid w:val="002A5CA2"/>
    <w:rsid w:val="002B0859"/>
    <w:rsid w:val="002B756C"/>
    <w:rsid w:val="002C2B63"/>
    <w:rsid w:val="002F2D8E"/>
    <w:rsid w:val="00303D6E"/>
    <w:rsid w:val="003179E4"/>
    <w:rsid w:val="0032451E"/>
    <w:rsid w:val="00361388"/>
    <w:rsid w:val="003641DC"/>
    <w:rsid w:val="003702E1"/>
    <w:rsid w:val="00373EEC"/>
    <w:rsid w:val="00381838"/>
    <w:rsid w:val="00384901"/>
    <w:rsid w:val="00386C26"/>
    <w:rsid w:val="00387104"/>
    <w:rsid w:val="003900D2"/>
    <w:rsid w:val="003935EA"/>
    <w:rsid w:val="00397FC2"/>
    <w:rsid w:val="003A5091"/>
    <w:rsid w:val="003C6485"/>
    <w:rsid w:val="003D3C08"/>
    <w:rsid w:val="003F7B95"/>
    <w:rsid w:val="004200E1"/>
    <w:rsid w:val="0043614D"/>
    <w:rsid w:val="004454BA"/>
    <w:rsid w:val="004565E6"/>
    <w:rsid w:val="0046004D"/>
    <w:rsid w:val="004633F2"/>
    <w:rsid w:val="00486007"/>
    <w:rsid w:val="00497CF4"/>
    <w:rsid w:val="004A26DC"/>
    <w:rsid w:val="004B446F"/>
    <w:rsid w:val="004C2549"/>
    <w:rsid w:val="004C553E"/>
    <w:rsid w:val="004D6143"/>
    <w:rsid w:val="004F571E"/>
    <w:rsid w:val="00507004"/>
    <w:rsid w:val="0051226C"/>
    <w:rsid w:val="0051685D"/>
    <w:rsid w:val="00526D90"/>
    <w:rsid w:val="00537C80"/>
    <w:rsid w:val="0054075A"/>
    <w:rsid w:val="00555DF6"/>
    <w:rsid w:val="00555FAE"/>
    <w:rsid w:val="00566C0F"/>
    <w:rsid w:val="0057605C"/>
    <w:rsid w:val="00583568"/>
    <w:rsid w:val="00584CDE"/>
    <w:rsid w:val="0059623D"/>
    <w:rsid w:val="005A6CD4"/>
    <w:rsid w:val="005B1676"/>
    <w:rsid w:val="005B3568"/>
    <w:rsid w:val="005B3B2A"/>
    <w:rsid w:val="005B4E87"/>
    <w:rsid w:val="005B5823"/>
    <w:rsid w:val="005E1FF6"/>
    <w:rsid w:val="005F372F"/>
    <w:rsid w:val="006041A0"/>
    <w:rsid w:val="00611594"/>
    <w:rsid w:val="00620370"/>
    <w:rsid w:val="00622417"/>
    <w:rsid w:val="0062424A"/>
    <w:rsid w:val="00630D40"/>
    <w:rsid w:val="006462FC"/>
    <w:rsid w:val="00655DD3"/>
    <w:rsid w:val="00671DE6"/>
    <w:rsid w:val="00693BFD"/>
    <w:rsid w:val="006C302C"/>
    <w:rsid w:val="006C7778"/>
    <w:rsid w:val="00701B0E"/>
    <w:rsid w:val="0071067F"/>
    <w:rsid w:val="0073063D"/>
    <w:rsid w:val="00741FC0"/>
    <w:rsid w:val="00757C65"/>
    <w:rsid w:val="00761081"/>
    <w:rsid w:val="00766D27"/>
    <w:rsid w:val="00771552"/>
    <w:rsid w:val="00780F30"/>
    <w:rsid w:val="007820D8"/>
    <w:rsid w:val="007834BC"/>
    <w:rsid w:val="0078702E"/>
    <w:rsid w:val="00787D78"/>
    <w:rsid w:val="007A44E4"/>
    <w:rsid w:val="007B30B2"/>
    <w:rsid w:val="007C381A"/>
    <w:rsid w:val="00801A5A"/>
    <w:rsid w:val="008034EF"/>
    <w:rsid w:val="008071C2"/>
    <w:rsid w:val="00811259"/>
    <w:rsid w:val="00814EC4"/>
    <w:rsid w:val="008526A5"/>
    <w:rsid w:val="008636AB"/>
    <w:rsid w:val="008915AB"/>
    <w:rsid w:val="00893C94"/>
    <w:rsid w:val="008951D0"/>
    <w:rsid w:val="00895CD9"/>
    <w:rsid w:val="008D44AA"/>
    <w:rsid w:val="008E0162"/>
    <w:rsid w:val="008E267E"/>
    <w:rsid w:val="008F57D3"/>
    <w:rsid w:val="008F767B"/>
    <w:rsid w:val="00900142"/>
    <w:rsid w:val="00904F6D"/>
    <w:rsid w:val="00921FEE"/>
    <w:rsid w:val="009223A9"/>
    <w:rsid w:val="00923A4A"/>
    <w:rsid w:val="00931E06"/>
    <w:rsid w:val="00936BC2"/>
    <w:rsid w:val="00944DB8"/>
    <w:rsid w:val="00951B1F"/>
    <w:rsid w:val="00952422"/>
    <w:rsid w:val="00954EFD"/>
    <w:rsid w:val="00972E00"/>
    <w:rsid w:val="00986212"/>
    <w:rsid w:val="00986365"/>
    <w:rsid w:val="009A684C"/>
    <w:rsid w:val="009B7361"/>
    <w:rsid w:val="00A02F7B"/>
    <w:rsid w:val="00A03B3F"/>
    <w:rsid w:val="00A060AC"/>
    <w:rsid w:val="00A16ECF"/>
    <w:rsid w:val="00A25BCE"/>
    <w:rsid w:val="00A35C87"/>
    <w:rsid w:val="00A61ECF"/>
    <w:rsid w:val="00A91BA2"/>
    <w:rsid w:val="00A9746E"/>
    <w:rsid w:val="00AA19FA"/>
    <w:rsid w:val="00AA1DE3"/>
    <w:rsid w:val="00AA3339"/>
    <w:rsid w:val="00AF319F"/>
    <w:rsid w:val="00AF5A18"/>
    <w:rsid w:val="00B01AE1"/>
    <w:rsid w:val="00B21C7F"/>
    <w:rsid w:val="00B4643F"/>
    <w:rsid w:val="00B57FBB"/>
    <w:rsid w:val="00B628EB"/>
    <w:rsid w:val="00B63815"/>
    <w:rsid w:val="00B64235"/>
    <w:rsid w:val="00B93135"/>
    <w:rsid w:val="00B95ED2"/>
    <w:rsid w:val="00BC3E5C"/>
    <w:rsid w:val="00BE4293"/>
    <w:rsid w:val="00C11452"/>
    <w:rsid w:val="00C22132"/>
    <w:rsid w:val="00C2304D"/>
    <w:rsid w:val="00C43281"/>
    <w:rsid w:val="00C435DF"/>
    <w:rsid w:val="00C47600"/>
    <w:rsid w:val="00C63646"/>
    <w:rsid w:val="00C65E26"/>
    <w:rsid w:val="00C723E7"/>
    <w:rsid w:val="00C726ED"/>
    <w:rsid w:val="00C80CB3"/>
    <w:rsid w:val="00CA62EB"/>
    <w:rsid w:val="00CB2532"/>
    <w:rsid w:val="00CB6DFD"/>
    <w:rsid w:val="00CB73D5"/>
    <w:rsid w:val="00CD7130"/>
    <w:rsid w:val="00CE0EB6"/>
    <w:rsid w:val="00D11F20"/>
    <w:rsid w:val="00D13E34"/>
    <w:rsid w:val="00D53713"/>
    <w:rsid w:val="00D559CC"/>
    <w:rsid w:val="00D55AAC"/>
    <w:rsid w:val="00D720CF"/>
    <w:rsid w:val="00D73AFC"/>
    <w:rsid w:val="00D76F7C"/>
    <w:rsid w:val="00DA4130"/>
    <w:rsid w:val="00DB6538"/>
    <w:rsid w:val="00DC2552"/>
    <w:rsid w:val="00DD03E3"/>
    <w:rsid w:val="00DF08ED"/>
    <w:rsid w:val="00DF1EA2"/>
    <w:rsid w:val="00E038F8"/>
    <w:rsid w:val="00E04C68"/>
    <w:rsid w:val="00E06149"/>
    <w:rsid w:val="00E23A00"/>
    <w:rsid w:val="00E35C17"/>
    <w:rsid w:val="00E451F0"/>
    <w:rsid w:val="00E545EA"/>
    <w:rsid w:val="00E554F3"/>
    <w:rsid w:val="00E6584F"/>
    <w:rsid w:val="00E677EC"/>
    <w:rsid w:val="00E81CB8"/>
    <w:rsid w:val="00E9232C"/>
    <w:rsid w:val="00E92D57"/>
    <w:rsid w:val="00E95E68"/>
    <w:rsid w:val="00E96E10"/>
    <w:rsid w:val="00EA5200"/>
    <w:rsid w:val="00EA6FA3"/>
    <w:rsid w:val="00EB5D6E"/>
    <w:rsid w:val="00EC6E31"/>
    <w:rsid w:val="00ED3218"/>
    <w:rsid w:val="00EE1468"/>
    <w:rsid w:val="00EE2D3C"/>
    <w:rsid w:val="00EE5FF9"/>
    <w:rsid w:val="00EE6C0A"/>
    <w:rsid w:val="00EF112F"/>
    <w:rsid w:val="00EF1C6D"/>
    <w:rsid w:val="00F05BC8"/>
    <w:rsid w:val="00F53AB9"/>
    <w:rsid w:val="00F71749"/>
    <w:rsid w:val="00F75713"/>
    <w:rsid w:val="00F7593D"/>
    <w:rsid w:val="00F977E2"/>
    <w:rsid w:val="00FA5C59"/>
    <w:rsid w:val="00FB3DE8"/>
    <w:rsid w:val="00FD76CC"/>
    <w:rsid w:val="00FE093F"/>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A16CC-26A8-422D-9DBC-77990F8E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EB"/>
  </w:style>
  <w:style w:type="paragraph" w:styleId="10">
    <w:name w:val="heading 1"/>
    <w:basedOn w:val="a"/>
    <w:next w:val="a"/>
    <w:link w:val="11"/>
    <w:uiPriority w:val="9"/>
    <w:qFormat/>
    <w:rsid w:val="000D4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36A"/>
    <w:pPr>
      <w:ind w:left="720"/>
      <w:contextualSpacing/>
    </w:pPr>
  </w:style>
  <w:style w:type="table" w:styleId="a4">
    <w:name w:val="Table Grid"/>
    <w:basedOn w:val="a1"/>
    <w:uiPriority w:val="59"/>
    <w:rsid w:val="00AF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1685D"/>
    <w:rPr>
      <w:color w:val="0000FF"/>
      <w:u w:val="single"/>
    </w:rPr>
  </w:style>
  <w:style w:type="paragraph" w:styleId="a6">
    <w:name w:val="Balloon Text"/>
    <w:basedOn w:val="a"/>
    <w:link w:val="a7"/>
    <w:uiPriority w:val="99"/>
    <w:semiHidden/>
    <w:unhideWhenUsed/>
    <w:rsid w:val="009001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142"/>
    <w:rPr>
      <w:rFonts w:ascii="Tahoma" w:hAnsi="Tahoma" w:cs="Tahoma"/>
      <w:sz w:val="16"/>
      <w:szCs w:val="16"/>
    </w:rPr>
  </w:style>
  <w:style w:type="paragraph" w:styleId="a8">
    <w:name w:val="caption"/>
    <w:basedOn w:val="a"/>
    <w:next w:val="a"/>
    <w:uiPriority w:val="35"/>
    <w:semiHidden/>
    <w:unhideWhenUsed/>
    <w:qFormat/>
    <w:rsid w:val="005F372F"/>
    <w:pPr>
      <w:spacing w:line="240" w:lineRule="auto"/>
    </w:pPr>
    <w:rPr>
      <w:b/>
      <w:bCs/>
      <w:color w:val="4F81BD" w:themeColor="accent1"/>
      <w:sz w:val="18"/>
      <w:szCs w:val="18"/>
    </w:rPr>
  </w:style>
  <w:style w:type="character" w:customStyle="1" w:styleId="apple-converted-space">
    <w:name w:val="apple-converted-space"/>
    <w:basedOn w:val="a0"/>
    <w:rsid w:val="00CB6DFD"/>
  </w:style>
  <w:style w:type="paragraph" w:styleId="a9">
    <w:name w:val="Normal (Web)"/>
    <w:basedOn w:val="a"/>
    <w:uiPriority w:val="99"/>
    <w:semiHidden/>
    <w:unhideWhenUsed/>
    <w:rsid w:val="000D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D4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486B"/>
  </w:style>
  <w:style w:type="character" w:customStyle="1" w:styleId="11">
    <w:name w:val="Заголовок 1 Знак"/>
    <w:basedOn w:val="a0"/>
    <w:link w:val="10"/>
    <w:uiPriority w:val="9"/>
    <w:rsid w:val="000D486B"/>
    <w:rPr>
      <w:rFonts w:asciiTheme="majorHAnsi" w:eastAsiaTheme="majorEastAsia" w:hAnsiTheme="majorHAnsi" w:cstheme="majorBidi"/>
      <w:b/>
      <w:bCs/>
      <w:color w:val="365F91" w:themeColor="accent1" w:themeShade="BF"/>
      <w:sz w:val="28"/>
      <w:szCs w:val="28"/>
    </w:rPr>
  </w:style>
  <w:style w:type="paragraph" w:styleId="aa">
    <w:name w:val="TOC Heading"/>
    <w:basedOn w:val="10"/>
    <w:next w:val="a"/>
    <w:uiPriority w:val="39"/>
    <w:semiHidden/>
    <w:unhideWhenUsed/>
    <w:qFormat/>
    <w:rsid w:val="000D486B"/>
    <w:pPr>
      <w:outlineLvl w:val="9"/>
    </w:pPr>
    <w:rPr>
      <w:lang w:eastAsia="ru-RU"/>
    </w:rPr>
  </w:style>
  <w:style w:type="paragraph" w:styleId="21">
    <w:name w:val="toc 2"/>
    <w:basedOn w:val="a"/>
    <w:next w:val="a"/>
    <w:autoRedefine/>
    <w:uiPriority w:val="39"/>
    <w:unhideWhenUsed/>
    <w:rsid w:val="00303D6E"/>
    <w:pPr>
      <w:tabs>
        <w:tab w:val="right" w:leader="dot" w:pos="9345"/>
      </w:tabs>
      <w:spacing w:after="100"/>
      <w:ind w:left="220"/>
    </w:pPr>
  </w:style>
  <w:style w:type="paragraph" w:styleId="ab">
    <w:name w:val="header"/>
    <w:basedOn w:val="a"/>
    <w:link w:val="ac"/>
    <w:uiPriority w:val="99"/>
    <w:unhideWhenUsed/>
    <w:rsid w:val="000D48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486B"/>
  </w:style>
  <w:style w:type="paragraph" w:styleId="ad">
    <w:name w:val="footer"/>
    <w:basedOn w:val="a"/>
    <w:link w:val="ae"/>
    <w:uiPriority w:val="99"/>
    <w:unhideWhenUsed/>
    <w:rsid w:val="000D48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486B"/>
  </w:style>
  <w:style w:type="paragraph" w:styleId="1">
    <w:name w:val="toc 1"/>
    <w:basedOn w:val="a"/>
    <w:next w:val="a"/>
    <w:autoRedefine/>
    <w:uiPriority w:val="39"/>
    <w:unhideWhenUsed/>
    <w:rsid w:val="00235447"/>
    <w:pPr>
      <w:numPr>
        <w:numId w:val="34"/>
      </w:numPr>
      <w:tabs>
        <w:tab w:val="left" w:pos="440"/>
        <w:tab w:val="right" w:leader="dot" w:pos="9345"/>
      </w:tabs>
      <w:spacing w:after="100"/>
      <w:ind w:left="0" w:firstLine="0"/>
    </w:pPr>
  </w:style>
  <w:style w:type="character" w:customStyle="1" w:styleId="20">
    <w:name w:val="Заголовок 2 Знак"/>
    <w:basedOn w:val="a0"/>
    <w:link w:val="2"/>
    <w:uiPriority w:val="9"/>
    <w:semiHidden/>
    <w:rsid w:val="00584CDE"/>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EB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9912">
      <w:bodyDiv w:val="1"/>
      <w:marLeft w:val="0"/>
      <w:marRight w:val="0"/>
      <w:marTop w:val="0"/>
      <w:marBottom w:val="0"/>
      <w:divBdr>
        <w:top w:val="none" w:sz="0" w:space="0" w:color="auto"/>
        <w:left w:val="none" w:sz="0" w:space="0" w:color="auto"/>
        <w:bottom w:val="none" w:sz="0" w:space="0" w:color="auto"/>
        <w:right w:val="none" w:sz="0" w:space="0" w:color="auto"/>
      </w:divBdr>
    </w:div>
    <w:div w:id="564804980">
      <w:bodyDiv w:val="1"/>
      <w:marLeft w:val="0"/>
      <w:marRight w:val="0"/>
      <w:marTop w:val="0"/>
      <w:marBottom w:val="0"/>
      <w:divBdr>
        <w:top w:val="none" w:sz="0" w:space="0" w:color="auto"/>
        <w:left w:val="none" w:sz="0" w:space="0" w:color="auto"/>
        <w:bottom w:val="none" w:sz="0" w:space="0" w:color="auto"/>
        <w:right w:val="none" w:sz="0" w:space="0" w:color="auto"/>
      </w:divBdr>
      <w:divsChild>
        <w:div w:id="63648952">
          <w:marLeft w:val="547"/>
          <w:marRight w:val="0"/>
          <w:marTop w:val="86"/>
          <w:marBottom w:val="0"/>
          <w:divBdr>
            <w:top w:val="none" w:sz="0" w:space="0" w:color="auto"/>
            <w:left w:val="none" w:sz="0" w:space="0" w:color="auto"/>
            <w:bottom w:val="none" w:sz="0" w:space="0" w:color="auto"/>
            <w:right w:val="none" w:sz="0" w:space="0" w:color="auto"/>
          </w:divBdr>
        </w:div>
        <w:div w:id="1531336906">
          <w:marLeft w:val="547"/>
          <w:marRight w:val="0"/>
          <w:marTop w:val="86"/>
          <w:marBottom w:val="0"/>
          <w:divBdr>
            <w:top w:val="none" w:sz="0" w:space="0" w:color="auto"/>
            <w:left w:val="none" w:sz="0" w:space="0" w:color="auto"/>
            <w:bottom w:val="none" w:sz="0" w:space="0" w:color="auto"/>
            <w:right w:val="none" w:sz="0" w:space="0" w:color="auto"/>
          </w:divBdr>
        </w:div>
        <w:div w:id="1728801144">
          <w:marLeft w:val="547"/>
          <w:marRight w:val="0"/>
          <w:marTop w:val="86"/>
          <w:marBottom w:val="0"/>
          <w:divBdr>
            <w:top w:val="none" w:sz="0" w:space="0" w:color="auto"/>
            <w:left w:val="none" w:sz="0" w:space="0" w:color="auto"/>
            <w:bottom w:val="none" w:sz="0" w:space="0" w:color="auto"/>
            <w:right w:val="none" w:sz="0" w:space="0" w:color="auto"/>
          </w:divBdr>
        </w:div>
        <w:div w:id="1776515680">
          <w:marLeft w:val="547"/>
          <w:marRight w:val="0"/>
          <w:marTop w:val="86"/>
          <w:marBottom w:val="0"/>
          <w:divBdr>
            <w:top w:val="none" w:sz="0" w:space="0" w:color="auto"/>
            <w:left w:val="none" w:sz="0" w:space="0" w:color="auto"/>
            <w:bottom w:val="none" w:sz="0" w:space="0" w:color="auto"/>
            <w:right w:val="none" w:sz="0" w:space="0" w:color="auto"/>
          </w:divBdr>
        </w:div>
      </w:divsChild>
    </w:div>
    <w:div w:id="754471237">
      <w:bodyDiv w:val="1"/>
      <w:marLeft w:val="0"/>
      <w:marRight w:val="0"/>
      <w:marTop w:val="0"/>
      <w:marBottom w:val="0"/>
      <w:divBdr>
        <w:top w:val="none" w:sz="0" w:space="0" w:color="auto"/>
        <w:left w:val="none" w:sz="0" w:space="0" w:color="auto"/>
        <w:bottom w:val="none" w:sz="0" w:space="0" w:color="auto"/>
        <w:right w:val="none" w:sz="0" w:space="0" w:color="auto"/>
      </w:divBdr>
    </w:div>
    <w:div w:id="1324577833">
      <w:bodyDiv w:val="1"/>
      <w:marLeft w:val="0"/>
      <w:marRight w:val="0"/>
      <w:marTop w:val="0"/>
      <w:marBottom w:val="0"/>
      <w:divBdr>
        <w:top w:val="none" w:sz="0" w:space="0" w:color="auto"/>
        <w:left w:val="none" w:sz="0" w:space="0" w:color="auto"/>
        <w:bottom w:val="none" w:sz="0" w:space="0" w:color="auto"/>
        <w:right w:val="none" w:sz="0" w:space="0" w:color="auto"/>
      </w:divBdr>
    </w:div>
    <w:div w:id="18029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rsl.ru/viewer/010033414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nivers.ru/bookreader/book60565/" TargetMode="External"/><Relationship Id="rId4" Type="http://schemas.openxmlformats.org/officeDocument/2006/relationships/settings" Target="settings.xml"/><Relationship Id="rId9" Type="http://schemas.openxmlformats.org/officeDocument/2006/relationships/hyperlink" Target="http://project.rsl.ru/index.php?doc=3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E9A4-D1C1-49EA-9807-DDF0ED56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7194</Words>
  <Characters>41009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48107</CharactersWithSpaces>
  <SharedDoc>false</SharedDoc>
  <HLinks>
    <vt:vector size="18" baseType="variant">
      <vt:variant>
        <vt:i4>7536743</vt:i4>
      </vt:variant>
      <vt:variant>
        <vt:i4>6</vt:i4>
      </vt:variant>
      <vt:variant>
        <vt:i4>0</vt:i4>
      </vt:variant>
      <vt:variant>
        <vt:i4>5</vt:i4>
      </vt:variant>
      <vt:variant>
        <vt:lpwstr>http://www.runivers.ru/bookreader/book60565/</vt:lpwstr>
      </vt:variant>
      <vt:variant>
        <vt:lpwstr>page/5/mode/1up</vt:lpwstr>
      </vt:variant>
      <vt:variant>
        <vt:i4>8257589</vt:i4>
      </vt:variant>
      <vt:variant>
        <vt:i4>3</vt:i4>
      </vt:variant>
      <vt:variant>
        <vt:i4>0</vt:i4>
      </vt:variant>
      <vt:variant>
        <vt:i4>5</vt:i4>
      </vt:variant>
      <vt:variant>
        <vt:lpwstr>http://project.rsl.ru/index.php?doc=387</vt:lpwstr>
      </vt:variant>
      <vt:variant>
        <vt:lpwstr/>
      </vt:variant>
      <vt:variant>
        <vt:i4>6684704</vt:i4>
      </vt:variant>
      <vt:variant>
        <vt:i4>0</vt:i4>
      </vt:variant>
      <vt:variant>
        <vt:i4>0</vt:i4>
      </vt:variant>
      <vt:variant>
        <vt:i4>5</vt:i4>
      </vt:variant>
      <vt:variant>
        <vt:lpwstr>http://dlib.rsl.ru/viewer/01003341462</vt:lpwstr>
      </vt:variant>
      <vt:variant>
        <vt:lpwstr>?page=1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Император</dc:creator>
  <cp:lastModifiedBy>Владимир Лоншаков</cp:lastModifiedBy>
  <cp:revision>34</cp:revision>
  <cp:lastPrinted>2017-04-04T03:56:00Z</cp:lastPrinted>
  <dcterms:created xsi:type="dcterms:W3CDTF">2017-04-02T12:02:00Z</dcterms:created>
  <dcterms:modified xsi:type="dcterms:W3CDTF">2017-05-09T11:31:00Z</dcterms:modified>
</cp:coreProperties>
</file>