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2B" w:rsidRPr="00A54B2B" w:rsidRDefault="00A54B2B" w:rsidP="00A54B2B">
      <w:pPr>
        <w:spacing w:line="276" w:lineRule="auto"/>
        <w:rPr>
          <w:b/>
          <w:sz w:val="28"/>
          <w:szCs w:val="28"/>
          <w:lang w:val="x-none" w:eastAsia="x-none"/>
        </w:rPr>
      </w:pPr>
      <w:bookmarkStart w:id="0" w:name="_GoBack"/>
      <w:bookmarkEnd w:id="0"/>
      <w:r w:rsidRPr="00A54B2B">
        <w:rPr>
          <w:b/>
          <w:sz w:val="28"/>
          <w:szCs w:val="28"/>
          <w:lang w:eastAsia="x-none"/>
        </w:rPr>
        <w:t>1. ОСНОВНЫЕ ПРАВИЛА И ЭТАПЫ РАЗРАБОТКИ ОСНОВНОЙ ПРОФЕССИОНАЛЬНОЙ ОБРАЗОВАТЕЛЬНОЙ ПРОГРАММЫ</w:t>
      </w:r>
      <w:r w:rsidRPr="00A54B2B">
        <w:rPr>
          <w:b/>
          <w:sz w:val="28"/>
          <w:szCs w:val="28"/>
          <w:lang w:val="x-none" w:eastAsia="x-none"/>
        </w:rPr>
        <w:t xml:space="preserve"> СПО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Формирование основной профессиональной образовательной программы СПО происходит на основе соблюдения следующих правил:</w:t>
      </w:r>
    </w:p>
    <w:p w:rsidR="00A54B2B" w:rsidRPr="00A54B2B" w:rsidRDefault="00A54B2B" w:rsidP="00A54B2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54B2B">
        <w:rPr>
          <w:sz w:val="28"/>
          <w:szCs w:val="28"/>
        </w:rPr>
        <w:t xml:space="preserve">Соответствие федеральному государственному образовательному стандарту СПО и постоянное обновление программы </w:t>
      </w:r>
    </w:p>
    <w:p w:rsidR="00A54B2B" w:rsidRPr="00A54B2B" w:rsidRDefault="00A54B2B" w:rsidP="00A54B2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Модульное построение программы</w:t>
      </w:r>
    </w:p>
    <w:p w:rsidR="00A54B2B" w:rsidRPr="00A54B2B" w:rsidRDefault="00A54B2B" w:rsidP="00A54B2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Синхронизация изучения теории и практики</w:t>
      </w:r>
    </w:p>
    <w:p w:rsidR="00A54B2B" w:rsidRPr="00A54B2B" w:rsidRDefault="00A54B2B" w:rsidP="00A54B2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Командный и итерационный характер разработки ОПОП</w:t>
      </w:r>
    </w:p>
    <w:p w:rsidR="00A54B2B" w:rsidRPr="00A54B2B" w:rsidRDefault="00741507" w:rsidP="00741507">
      <w:pPr>
        <w:tabs>
          <w:tab w:val="left" w:pos="5828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54B2B">
        <w:rPr>
          <w:b/>
          <w:sz w:val="28"/>
          <w:szCs w:val="28"/>
        </w:rPr>
        <w:t>Правило 1. Соответствие федеральному государственному образовательному стандарту СПО и постоянное обновление программы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Разработку ОПОП целесообразно начинать с анализа требований федерального государственного образовательного стандарта (ФГОС) по соответствующей профессии / специальности среднего профессионального образования (СПО), который включает в себя требования: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1) к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2)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3) к результатам освоения основных образовательных программ.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b/>
          <w:i/>
          <w:sz w:val="28"/>
          <w:szCs w:val="28"/>
        </w:rPr>
        <w:t>Системообразующим компонентом ФГОС СПО являются характеристика профессиональной деятельности  выпускников (раздел IV ФГОС СПО) и требования к результатам освоения программы (раздел V ФГОС СПО).</w:t>
      </w:r>
      <w:r w:rsidRPr="00A54B2B">
        <w:rPr>
          <w:sz w:val="28"/>
          <w:szCs w:val="28"/>
        </w:rPr>
        <w:t xml:space="preserve"> В них зафиксированы итоги последовательного анализа профессиональной деятельности в рамках той или иной профессии/специальности: от области, объекта, видов деятельности до компетенций. 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 xml:space="preserve">Характеристика профессиональной деятельности выпускников во ФГОС включает описание области, объектов и видов деятельности. В разделе </w:t>
      </w:r>
      <w:r w:rsidRPr="00A54B2B">
        <w:rPr>
          <w:sz w:val="28"/>
          <w:szCs w:val="28"/>
          <w:lang w:val="en-US"/>
        </w:rPr>
        <w:t>V</w:t>
      </w:r>
      <w:r w:rsidRPr="00A54B2B">
        <w:rPr>
          <w:sz w:val="28"/>
          <w:szCs w:val="28"/>
        </w:rPr>
        <w:t xml:space="preserve"> «Требования к результатам освоения программы….» приведен список общих компетенций, определяющий требования общепрофессионального характера. Для программ подготовки квалифицированных рабочих служащих и программ подготовки специалистов среднего звена представлены разные наборы общих компетенций, подчеркивающие различия в требованиях, прежде всего, относительно степени ответственности, самостоятельности, необходимых в профессиональной деятельности, а также в </w:t>
      </w:r>
      <w:r w:rsidRPr="00A54B2B">
        <w:rPr>
          <w:sz w:val="28"/>
          <w:szCs w:val="28"/>
        </w:rPr>
        <w:lastRenderedPageBreak/>
        <w:t xml:space="preserve">коммуникативных, когнитивных, управленческих требованиях и т.п. В разделе </w:t>
      </w:r>
      <w:r w:rsidRPr="00A54B2B">
        <w:rPr>
          <w:sz w:val="28"/>
          <w:szCs w:val="28"/>
          <w:lang w:val="en-US"/>
        </w:rPr>
        <w:t>V</w:t>
      </w:r>
      <w:r w:rsidRPr="00A54B2B">
        <w:rPr>
          <w:sz w:val="28"/>
          <w:szCs w:val="28"/>
        </w:rPr>
        <w:t xml:space="preserve"> также указаны виды деятельности и профессиональные компетенции их составляющие. Это деление является основой для модульного построения образовательной программы -  каждый вид деятельности и составляющие его профессиональные компетенции соответствуют конкретному профессиональному модулю ОПОП.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 xml:space="preserve">Структура ОПОП по подготовке квалифицированных рабочих, служащих состоит из общепрофессионального, </w:t>
      </w:r>
      <w:proofErr w:type="gramStart"/>
      <w:r w:rsidRPr="00A54B2B">
        <w:rPr>
          <w:sz w:val="28"/>
          <w:szCs w:val="28"/>
        </w:rPr>
        <w:t>профессионального</w:t>
      </w:r>
      <w:proofErr w:type="gramEnd"/>
      <w:r w:rsidRPr="00A54B2B">
        <w:rPr>
          <w:sz w:val="28"/>
          <w:szCs w:val="28"/>
        </w:rPr>
        <w:t xml:space="preserve"> учебных циклов и разделов: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физическая культура;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учебная практика;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производственная практика;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промежуточная аттестация;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государственная итоговая аттестация.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A54B2B">
        <w:rPr>
          <w:sz w:val="28"/>
          <w:szCs w:val="28"/>
        </w:rPr>
        <w:t>В общепрофессиональный учебный цикл входят общепрофессиональные дисциплины, в профессиональный – профессиональные модули.</w:t>
      </w:r>
      <w:proofErr w:type="gramEnd"/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Структура ОПОП по подготовке специалистов среднего звена включает общий гуманитарный и социально-экономический; математический и общий естественнонаучный учебные циклы, которые состоят из соответствующих учебных дисциплин. В общий гуманитарный и социально-экономический цикл входит учебная дисциплина «физическая культура». Также в ОПОП входит профессиональный учебный цикл, который составляют общепрофессиональные дисциплины и профессиональные модули.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В структуру программы входят разделы: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учебная практика;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производственная практика (по профилю специальности);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производственная практика  (преддипломная);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промежуточная аттестация;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государственная итоговая аттестация.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 xml:space="preserve">Разделы </w:t>
      </w:r>
      <w:r w:rsidRPr="00A54B2B">
        <w:rPr>
          <w:sz w:val="28"/>
          <w:szCs w:val="28"/>
          <w:lang w:val="en-US"/>
        </w:rPr>
        <w:t>VII</w:t>
      </w:r>
      <w:r w:rsidRPr="00A54B2B">
        <w:rPr>
          <w:sz w:val="28"/>
          <w:szCs w:val="28"/>
        </w:rPr>
        <w:t xml:space="preserve"> и </w:t>
      </w:r>
      <w:r w:rsidRPr="00A54B2B">
        <w:rPr>
          <w:sz w:val="28"/>
          <w:szCs w:val="28"/>
          <w:lang w:val="en-US"/>
        </w:rPr>
        <w:t>VIII</w:t>
      </w:r>
      <w:r w:rsidRPr="00A54B2B">
        <w:rPr>
          <w:sz w:val="28"/>
          <w:szCs w:val="28"/>
        </w:rPr>
        <w:t xml:space="preserve"> ФГОС СПО содержат общие минимальные требования к условиям реализации программы и проведению процедур контроля и оценки ее результатов.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ФГОС СПО обеспечивают реализацию модульно-</w:t>
      </w:r>
      <w:proofErr w:type="spellStart"/>
      <w:r w:rsidRPr="00A54B2B">
        <w:rPr>
          <w:sz w:val="28"/>
          <w:szCs w:val="28"/>
        </w:rPr>
        <w:t>компетентностного</w:t>
      </w:r>
      <w:proofErr w:type="spellEnd"/>
      <w:r w:rsidRPr="00A54B2B">
        <w:rPr>
          <w:sz w:val="28"/>
          <w:szCs w:val="28"/>
        </w:rPr>
        <w:t xml:space="preserve"> подхода в профессиональном образовании. В стандартах заложена идеология формирования содержания образования "от результата". 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 xml:space="preserve">Стандарт задает общие рамочные требования к результатам освоения образовательной программы, общие цели организации образовательного процесса, программа – конкретное содержание в конкретный период времени. Программа должна ежегодно обновляться, образовательные </w:t>
      </w:r>
      <w:r w:rsidRPr="00A54B2B">
        <w:rPr>
          <w:sz w:val="28"/>
          <w:szCs w:val="28"/>
        </w:rPr>
        <w:lastRenderedPageBreak/>
        <w:t>организации должны постоянно изучать меняющиеся требования рынка труда и потребителей образовательных услуг (обучающихся) и вносить соответствующие изменения.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</w:p>
    <w:p w:rsidR="00A54B2B" w:rsidRPr="00A54B2B" w:rsidRDefault="00A54B2B" w:rsidP="00A54B2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54B2B">
        <w:rPr>
          <w:b/>
          <w:sz w:val="28"/>
          <w:szCs w:val="28"/>
        </w:rPr>
        <w:t>Правило 2. Модульное построение программы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 xml:space="preserve">Главной и новой единицей структуры основной профессиональной образовательной программы СПО в соответствии с требованиями стандартов стал </w:t>
      </w:r>
      <w:r w:rsidRPr="00A54B2B">
        <w:rPr>
          <w:b/>
          <w:i/>
          <w:sz w:val="28"/>
          <w:szCs w:val="28"/>
        </w:rPr>
        <w:t xml:space="preserve">профессиональный модуль. </w:t>
      </w:r>
      <w:r w:rsidRPr="00A54B2B">
        <w:rPr>
          <w:sz w:val="28"/>
          <w:szCs w:val="28"/>
        </w:rPr>
        <w:t xml:space="preserve">Как уже отмечалось, описание требований к результатам освоения программы через виды деятельности и составляющие их профессиональные компетенции  задает основу структуры образовательной программы в разделе </w:t>
      </w:r>
      <w:r w:rsidRPr="00A54B2B">
        <w:rPr>
          <w:sz w:val="28"/>
          <w:szCs w:val="28"/>
          <w:lang w:val="en-US"/>
        </w:rPr>
        <w:t>VI</w:t>
      </w:r>
      <w:r w:rsidRPr="00A54B2B">
        <w:rPr>
          <w:sz w:val="28"/>
          <w:szCs w:val="28"/>
        </w:rPr>
        <w:t xml:space="preserve"> ФГОС СПО, где </w:t>
      </w:r>
      <w:r w:rsidRPr="00A54B2B">
        <w:rPr>
          <w:b/>
          <w:i/>
          <w:sz w:val="28"/>
          <w:szCs w:val="28"/>
        </w:rPr>
        <w:t>каждому виду деятельности и составляющим его профессиональным компетенциям соответствует профессиональный модуль.</w:t>
      </w:r>
      <w:r w:rsidRPr="00A54B2B">
        <w:rPr>
          <w:sz w:val="28"/>
          <w:szCs w:val="28"/>
        </w:rPr>
        <w:t xml:space="preserve"> Названия видов деятельности и модулей совпадают. Овладение каждым из видов деятельности осуществляется при изучении профессионального модуля. 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 xml:space="preserve">В перспективе профессиональный модуль может представлять собой самостоятельную программу с обязательной процедурой сертификации.  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Модульное построение образовательного процесса имеет определенные преимущества, среди которых: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- возможность обновления или замены конкретных модулей при изменении требований к работнику вследствие изменений в технологиях и организации труда;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- возможность индивидуализации обучения для каждого обучающегося исходя из его уровня знаний и умений и предыдущего обучения (или трудового опыта) путем комбинирования необходимых модулей и отдельных единиц модулей (и перехода к системе зачетных единиц в обучении);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- возможность применения одних и тех же модулей в качестве элементов сразу нескольких учебных программ.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>Следует подчеркнуть, что модульное структурирование содержания образования в ФГОС СПО предусмотрено только для профессионального цикла образовательной программы, в той его части, которая непосредственно выводит на освоение видов деятельности. Для общего гуманитарного и социально-экономического учебного цикла, математического и общего естественнонаучного учебного цикла, а также для общепрофессиональных дисциплин сохранено дисциплинарное структурирование.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54B2B">
        <w:rPr>
          <w:b/>
          <w:sz w:val="28"/>
          <w:szCs w:val="28"/>
        </w:rPr>
        <w:t xml:space="preserve">Правило 3. Синхронизация изучения теории и практики. 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 xml:space="preserve">Профессиональные модули (ПМ) состоят из междисциплинарных курсов (МДК), включающих теоретическую и практическую подготовку, и обязательной учебной и / или производственной практики (практики по </w:t>
      </w:r>
      <w:r w:rsidRPr="00A54B2B">
        <w:rPr>
          <w:sz w:val="28"/>
          <w:szCs w:val="28"/>
        </w:rPr>
        <w:lastRenderedPageBreak/>
        <w:t>профилю специальности). Это позволяет построить образовательный процесс так, что изучаемая в рамках МДК информация сразу же будет применяться на практике. Более того, при освоении ПМ потребность в информации у студентов может возникать в ответ на проблемы, с которыми они сталкиваются на практике. Такое обучение работает на развитие учебной мотивации обучающегося (он ясно представляет себе назначение каждого элемента содержания обучения и их взаимосвязь), создает условия для формирования готовности применять полученные умения и знания для успешного решения профессиональных задач, т.е. овладения общими и профессиональными компетенциями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  <w:highlight w:val="cyan"/>
        </w:rPr>
      </w:pPr>
      <w:r w:rsidRPr="00A54B2B">
        <w:rPr>
          <w:sz w:val="28"/>
          <w:szCs w:val="28"/>
        </w:rPr>
        <w:t>В связи с этим следует отметить, что особенность ОПОП СПО, составленных на основе модульно-</w:t>
      </w:r>
      <w:proofErr w:type="spellStart"/>
      <w:r w:rsidRPr="00A54B2B">
        <w:rPr>
          <w:sz w:val="28"/>
          <w:szCs w:val="28"/>
        </w:rPr>
        <w:t>компетентностного</w:t>
      </w:r>
      <w:proofErr w:type="spellEnd"/>
      <w:r w:rsidRPr="00A54B2B">
        <w:rPr>
          <w:sz w:val="28"/>
          <w:szCs w:val="28"/>
        </w:rPr>
        <w:t xml:space="preserve"> подхода, состоит не в дополнении программ предыдущего поколения новыми  дидактическими единицами </w:t>
      </w:r>
      <w:proofErr w:type="spellStart"/>
      <w:r w:rsidRPr="00A54B2B">
        <w:rPr>
          <w:sz w:val="28"/>
          <w:szCs w:val="28"/>
        </w:rPr>
        <w:t>практикоориентированного</w:t>
      </w:r>
      <w:proofErr w:type="spellEnd"/>
      <w:r w:rsidRPr="00A54B2B">
        <w:rPr>
          <w:sz w:val="28"/>
          <w:szCs w:val="28"/>
        </w:rPr>
        <w:t xml:space="preserve"> характера, а в переносе дидактических единиц, непосредственно необходимых для освоения того или иного вида профессиональной деятельности, в ПМ. Таким </w:t>
      </w:r>
      <w:proofErr w:type="gramStart"/>
      <w:r w:rsidRPr="00A54B2B">
        <w:rPr>
          <w:sz w:val="28"/>
          <w:szCs w:val="28"/>
        </w:rPr>
        <w:t>образом</w:t>
      </w:r>
      <w:proofErr w:type="gramEnd"/>
      <w:r w:rsidRPr="00A54B2B">
        <w:rPr>
          <w:sz w:val="28"/>
          <w:szCs w:val="28"/>
        </w:rPr>
        <w:t xml:space="preserve"> обеспечивается синхронизация теоретического и практического обучения, овладение профессиональными компетенциями как целостным набором действий, умений и знаний, освоение каждого из предписанных видов профессиональной деятельности. При этом возникает возможность независимой оценки по каждому модулю. Процедура оценивания предполагает демонстрацию или подтверждение того, что обучающиеся освоили требуемые компетенции.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 xml:space="preserve">Теоретическая часть профессионального модуля  носит междисциплинарный характер. </w:t>
      </w:r>
      <w:proofErr w:type="spellStart"/>
      <w:r w:rsidRPr="00A54B2B">
        <w:rPr>
          <w:sz w:val="28"/>
          <w:szCs w:val="28"/>
        </w:rPr>
        <w:t>Междисциплинарность</w:t>
      </w:r>
      <w:proofErr w:type="spellEnd"/>
      <w:r w:rsidRPr="00A54B2B">
        <w:rPr>
          <w:sz w:val="28"/>
          <w:szCs w:val="28"/>
        </w:rPr>
        <w:t xml:space="preserve"> обеспечивается интеграцией теоретических сведений разных дисциплин, предметных областей, необходимых  для решения профессиональных задач.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</w:p>
    <w:p w:rsidR="00A54B2B" w:rsidRPr="00A54B2B" w:rsidRDefault="00A54B2B" w:rsidP="00A54B2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54B2B">
        <w:rPr>
          <w:b/>
          <w:sz w:val="28"/>
          <w:szCs w:val="28"/>
        </w:rPr>
        <w:t>Правило 4. Командный и итерационный характер разработки ОПОП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 xml:space="preserve">Из вышеприведенных правил вытекает правило командной разработки ОПОП. Оно подразумевает согласованность действий всего педагогического коллектива образовательной организации, а также ее тесное взаимодействие с социальными партнерами, представителями работодателей.  Разработка в обязательном порядке должна осуществляться командой, включающей специалистов-разработчиков рабочих материалов по всем профессиональным модулям (ПМ) и учебным дисциплинам (УД), а также общеобразовательным предметам (при подготовке на базе основного общего образования). Все материалы должны пройти экспертизу и быть согласованы  с </w:t>
      </w:r>
      <w:r w:rsidRPr="00A54B2B">
        <w:rPr>
          <w:sz w:val="28"/>
          <w:szCs w:val="28"/>
        </w:rPr>
        <w:lastRenderedPageBreak/>
        <w:t xml:space="preserve">представителями образовательного сообщества (самой образовательной организации, других образовательных организаций), а рабочие программы профессиональных модулей и средства оценки получаемой квалификации также и с представителями работодателей. </w:t>
      </w:r>
    </w:p>
    <w:p w:rsidR="00A54B2B" w:rsidRPr="00A54B2B" w:rsidRDefault="00A54B2B" w:rsidP="00A54B2B">
      <w:pPr>
        <w:spacing w:line="276" w:lineRule="auto"/>
        <w:ind w:firstLine="567"/>
        <w:jc w:val="both"/>
        <w:rPr>
          <w:sz w:val="28"/>
          <w:szCs w:val="28"/>
        </w:rPr>
      </w:pPr>
      <w:r w:rsidRPr="00A54B2B">
        <w:rPr>
          <w:sz w:val="28"/>
          <w:szCs w:val="28"/>
        </w:rPr>
        <w:t xml:space="preserve"> Разработка ОПОП и ее элементов имеет итеративный характер: после прохождения каждого этапа при необходимости можно корректировать материалы, полученные на предыдущих этапах.</w:t>
      </w:r>
    </w:p>
    <w:p w:rsidR="00826BAC" w:rsidRPr="00826BAC" w:rsidRDefault="00826BAC" w:rsidP="00826BAC">
      <w:pPr>
        <w:spacing w:line="276" w:lineRule="auto"/>
        <w:ind w:firstLine="567"/>
        <w:jc w:val="both"/>
        <w:rPr>
          <w:sz w:val="28"/>
          <w:szCs w:val="28"/>
        </w:rPr>
      </w:pPr>
      <w:r w:rsidRPr="00826BAC">
        <w:rPr>
          <w:sz w:val="28"/>
          <w:szCs w:val="28"/>
        </w:rPr>
        <w:t>Можно выделить следующие этапы разработки:</w:t>
      </w:r>
    </w:p>
    <w:p w:rsidR="00826BAC" w:rsidRPr="00826BAC" w:rsidRDefault="00826BAC" w:rsidP="00826BAC">
      <w:pPr>
        <w:spacing w:line="276" w:lineRule="auto"/>
        <w:ind w:firstLine="567"/>
        <w:jc w:val="both"/>
        <w:rPr>
          <w:sz w:val="28"/>
          <w:szCs w:val="28"/>
        </w:rPr>
      </w:pPr>
      <w:r w:rsidRPr="00826BAC">
        <w:rPr>
          <w:sz w:val="28"/>
          <w:szCs w:val="28"/>
        </w:rPr>
        <w:t>1 этап: определение общих характеристик программы, обеспечивающих ее соответствие ФГОС и ее специфики с учетом потребностей рынка труда, работодателей и возможностей образовательной организации</w:t>
      </w:r>
    </w:p>
    <w:p w:rsidR="00826BAC" w:rsidRPr="00826BAC" w:rsidRDefault="00826BAC" w:rsidP="00826BAC">
      <w:pPr>
        <w:spacing w:line="276" w:lineRule="auto"/>
        <w:ind w:firstLine="567"/>
        <w:jc w:val="both"/>
        <w:rPr>
          <w:sz w:val="28"/>
          <w:szCs w:val="28"/>
        </w:rPr>
      </w:pPr>
      <w:r w:rsidRPr="00826BAC">
        <w:rPr>
          <w:sz w:val="28"/>
          <w:szCs w:val="28"/>
        </w:rPr>
        <w:t xml:space="preserve">2 этап: разработка чернового варианта учебного плана, в </w:t>
      </w:r>
      <w:proofErr w:type="spellStart"/>
      <w:r w:rsidRPr="00826BAC">
        <w:rPr>
          <w:sz w:val="28"/>
          <w:szCs w:val="28"/>
        </w:rPr>
        <w:t>т.ч</w:t>
      </w:r>
      <w:proofErr w:type="spellEnd"/>
      <w:r w:rsidRPr="00826BAC">
        <w:rPr>
          <w:sz w:val="28"/>
          <w:szCs w:val="28"/>
        </w:rPr>
        <w:t xml:space="preserve">. распределение времени, отведенного на освоение вариативной части ОПОП, и чернового варианта календарного учебного графика </w:t>
      </w:r>
    </w:p>
    <w:p w:rsidR="00826BAC" w:rsidRPr="00826BAC" w:rsidRDefault="00826BAC" w:rsidP="00826BAC">
      <w:pPr>
        <w:spacing w:line="276" w:lineRule="auto"/>
        <w:ind w:firstLine="567"/>
        <w:jc w:val="both"/>
        <w:rPr>
          <w:sz w:val="28"/>
          <w:szCs w:val="28"/>
        </w:rPr>
      </w:pPr>
      <w:r w:rsidRPr="00826BAC">
        <w:rPr>
          <w:sz w:val="28"/>
          <w:szCs w:val="28"/>
        </w:rPr>
        <w:t xml:space="preserve">3 этап: разработка рабочих программ ПМ, при необходимости коррекция учебного плана </w:t>
      </w:r>
    </w:p>
    <w:p w:rsidR="00826BAC" w:rsidRPr="00826BAC" w:rsidRDefault="00826BAC" w:rsidP="00826BAC">
      <w:pPr>
        <w:spacing w:line="276" w:lineRule="auto"/>
        <w:ind w:firstLine="567"/>
        <w:jc w:val="both"/>
        <w:rPr>
          <w:sz w:val="28"/>
          <w:szCs w:val="28"/>
        </w:rPr>
      </w:pPr>
      <w:r w:rsidRPr="00826BAC">
        <w:rPr>
          <w:sz w:val="28"/>
          <w:szCs w:val="28"/>
        </w:rPr>
        <w:t xml:space="preserve">4 этап: разработка рабочих программ УД, при необходимости коррекция учебного плана </w:t>
      </w:r>
    </w:p>
    <w:p w:rsidR="00826BAC" w:rsidRPr="00826BAC" w:rsidRDefault="00826BAC" w:rsidP="00826BAC">
      <w:pPr>
        <w:spacing w:line="276" w:lineRule="auto"/>
        <w:ind w:firstLine="567"/>
        <w:jc w:val="both"/>
        <w:rPr>
          <w:sz w:val="28"/>
          <w:szCs w:val="28"/>
        </w:rPr>
      </w:pPr>
      <w:r w:rsidRPr="00826BAC">
        <w:rPr>
          <w:sz w:val="28"/>
          <w:szCs w:val="28"/>
        </w:rPr>
        <w:t xml:space="preserve">Третий и четвертый этапы могут осуществляться одновременно. При этом необходимо обеспечить координацию (согласованность)  разработки программ ПМ и сопряженных с ними ОПД. Комментарии относительно этих этапов будут даны соответственно в разделе 3 «Разработка программы профессионального модуля» и разделе 4 «Основные правила разработки программы учебной дисциплины» данных рекомендаций. </w:t>
      </w:r>
    </w:p>
    <w:p w:rsidR="00826BAC" w:rsidRDefault="00826BAC" w:rsidP="00826BAC">
      <w:pPr>
        <w:spacing w:line="276" w:lineRule="auto"/>
        <w:ind w:firstLine="567"/>
        <w:jc w:val="both"/>
        <w:rPr>
          <w:sz w:val="28"/>
          <w:szCs w:val="28"/>
        </w:rPr>
      </w:pPr>
      <w:r w:rsidRPr="00826BAC">
        <w:rPr>
          <w:sz w:val="28"/>
          <w:szCs w:val="28"/>
        </w:rPr>
        <w:t>Существует также 5 этап - разработка оценочных и методических материалов, который является предметом описания в отдельных методических рекомендациях.</w:t>
      </w:r>
    </w:p>
    <w:p w:rsidR="002E5428" w:rsidRPr="00826BAC" w:rsidRDefault="002E5428" w:rsidP="00826BAC">
      <w:pPr>
        <w:spacing w:line="276" w:lineRule="auto"/>
        <w:ind w:firstLine="567"/>
        <w:jc w:val="both"/>
        <w:rPr>
          <w:sz w:val="28"/>
          <w:szCs w:val="28"/>
        </w:rPr>
      </w:pPr>
    </w:p>
    <w:p w:rsidR="003E58DA" w:rsidRPr="00826BAC" w:rsidRDefault="003E58DA" w:rsidP="00A54B2B">
      <w:pPr>
        <w:spacing w:line="276" w:lineRule="auto"/>
        <w:rPr>
          <w:sz w:val="28"/>
          <w:szCs w:val="28"/>
        </w:rPr>
      </w:pPr>
    </w:p>
    <w:sectPr w:rsidR="003E58DA" w:rsidRPr="00826B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C1" w:rsidRDefault="00075CC1" w:rsidP="00741507">
      <w:r>
        <w:separator/>
      </w:r>
    </w:p>
  </w:endnote>
  <w:endnote w:type="continuationSeparator" w:id="0">
    <w:p w:rsidR="00075CC1" w:rsidRDefault="00075CC1" w:rsidP="0074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986805"/>
      <w:docPartObj>
        <w:docPartGallery w:val="Page Numbers (Bottom of Page)"/>
        <w:docPartUnique/>
      </w:docPartObj>
    </w:sdtPr>
    <w:sdtEndPr/>
    <w:sdtContent>
      <w:p w:rsidR="00741507" w:rsidRDefault="007415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F96">
          <w:rPr>
            <w:noProof/>
          </w:rPr>
          <w:t>1</w:t>
        </w:r>
        <w:r>
          <w:fldChar w:fldCharType="end"/>
        </w:r>
      </w:p>
    </w:sdtContent>
  </w:sdt>
  <w:p w:rsidR="00741507" w:rsidRDefault="00741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C1" w:rsidRDefault="00075CC1" w:rsidP="00741507">
      <w:r>
        <w:separator/>
      </w:r>
    </w:p>
  </w:footnote>
  <w:footnote w:type="continuationSeparator" w:id="0">
    <w:p w:rsidR="00075CC1" w:rsidRDefault="00075CC1" w:rsidP="0074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2D12"/>
    <w:multiLevelType w:val="hybridMultilevel"/>
    <w:tmpl w:val="490E34D8"/>
    <w:lvl w:ilvl="0" w:tplc="490CB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cDO1k8P6WmjRhUUo704UXTk9auQ=" w:salt="mQgt0tpel3VfZmeC0JerJ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2B"/>
    <w:rsid w:val="00075CC1"/>
    <w:rsid w:val="001F4B2F"/>
    <w:rsid w:val="002E5428"/>
    <w:rsid w:val="003E58DA"/>
    <w:rsid w:val="00741507"/>
    <w:rsid w:val="00826BAC"/>
    <w:rsid w:val="00A54B2B"/>
    <w:rsid w:val="00E8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5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5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1555</Words>
  <Characters>8869</Characters>
  <Application>Microsoft Office Word</Application>
  <DocSecurity>8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306нмс</dc:creator>
  <cp:lastModifiedBy>306нмс</cp:lastModifiedBy>
  <cp:revision>7</cp:revision>
  <dcterms:created xsi:type="dcterms:W3CDTF">2015-01-15T04:43:00Z</dcterms:created>
  <dcterms:modified xsi:type="dcterms:W3CDTF">2015-01-16T03:16:00Z</dcterms:modified>
</cp:coreProperties>
</file>